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9F" w:rsidRPr="00540AD5" w:rsidRDefault="008F459F" w:rsidP="008F459F">
      <w:pPr>
        <w:rPr>
          <w:rFonts w:ascii="Times New Roman" w:hAnsi="Times New Roman" w:cs="Times New Roman"/>
          <w:sz w:val="96"/>
          <w:szCs w:val="96"/>
        </w:rPr>
      </w:pPr>
      <w:r w:rsidRPr="00540AD5">
        <w:rPr>
          <w:rFonts w:ascii="Times New Roman" w:hAnsi="Times New Roman" w:cs="Times New Roman"/>
          <w:noProof/>
          <w:sz w:val="96"/>
          <w:szCs w:val="96"/>
          <w:lang w:eastAsia="en-IN"/>
        </w:rPr>
        <w:drawing>
          <wp:anchor distT="0" distB="0" distL="114300" distR="114300" simplePos="0" relativeHeight="251660288" behindDoc="0" locked="0" layoutInCell="1" allowOverlap="1">
            <wp:simplePos x="0" y="0"/>
            <wp:positionH relativeFrom="column">
              <wp:posOffset>1901014</wp:posOffset>
            </wp:positionH>
            <wp:positionV relativeFrom="paragraph">
              <wp:posOffset>127590</wp:posOffset>
            </wp:positionV>
            <wp:extent cx="1855292" cy="1658679"/>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contrast="8000"/>
                    </a:blip>
                    <a:srcRect/>
                    <a:stretch>
                      <a:fillRect/>
                    </a:stretch>
                  </pic:blipFill>
                  <pic:spPr bwMode="auto">
                    <a:xfrm>
                      <a:off x="0" y="0"/>
                      <a:ext cx="1855292" cy="1658679"/>
                    </a:xfrm>
                    <a:prstGeom prst="rect">
                      <a:avLst/>
                    </a:prstGeom>
                    <a:noFill/>
                    <a:ln w="9525">
                      <a:noFill/>
                      <a:miter lim="800000"/>
                      <a:headEnd/>
                      <a:tailEnd/>
                    </a:ln>
                  </pic:spPr>
                </pic:pic>
              </a:graphicData>
            </a:graphic>
          </wp:anchor>
        </w:drawing>
      </w:r>
    </w:p>
    <w:p w:rsidR="008F459F" w:rsidRPr="00540AD5" w:rsidRDefault="008F459F" w:rsidP="008F459F">
      <w:pPr>
        <w:jc w:val="center"/>
        <w:rPr>
          <w:rFonts w:ascii="Times New Roman" w:hAnsi="Times New Roman" w:cs="Times New Roman"/>
          <w:sz w:val="96"/>
          <w:szCs w:val="96"/>
        </w:rPr>
      </w:pPr>
    </w:p>
    <w:p w:rsidR="008F459F" w:rsidRPr="00540AD5" w:rsidRDefault="008F459F" w:rsidP="008F459F">
      <w:pPr>
        <w:jc w:val="center"/>
        <w:rPr>
          <w:rFonts w:ascii="Times New Roman" w:hAnsi="Times New Roman" w:cs="Times New Roman"/>
          <w:sz w:val="96"/>
          <w:szCs w:val="96"/>
          <w:u w:val="single"/>
        </w:rPr>
      </w:pPr>
      <w:r w:rsidRPr="00540AD5">
        <w:rPr>
          <w:rFonts w:ascii="Times New Roman" w:hAnsi="Times New Roman" w:cs="Times New Roman"/>
          <w:sz w:val="96"/>
          <w:szCs w:val="96"/>
          <w:u w:val="single"/>
        </w:rPr>
        <w:t>ANNUAL REPORT</w:t>
      </w:r>
    </w:p>
    <w:p w:rsidR="008F459F" w:rsidRPr="00540AD5" w:rsidRDefault="008F459F" w:rsidP="008F459F">
      <w:pPr>
        <w:jc w:val="center"/>
        <w:rPr>
          <w:rFonts w:ascii="Times New Roman" w:hAnsi="Times New Roman" w:cs="Times New Roman"/>
          <w:sz w:val="96"/>
          <w:u w:val="single"/>
        </w:rPr>
      </w:pPr>
      <w:r>
        <w:rPr>
          <w:rFonts w:ascii="Times New Roman" w:hAnsi="Times New Roman" w:cs="Times New Roman"/>
          <w:sz w:val="96"/>
          <w:u w:val="single"/>
        </w:rPr>
        <w:t>2018-19</w:t>
      </w:r>
    </w:p>
    <w:p w:rsidR="008F459F" w:rsidRDefault="008F459F" w:rsidP="008F459F">
      <w:pPr>
        <w:jc w:val="center"/>
        <w:rPr>
          <w:rFonts w:ascii="Times New Roman" w:hAnsi="Times New Roman" w:cs="Times New Roman"/>
          <w:sz w:val="96"/>
        </w:rPr>
      </w:pPr>
    </w:p>
    <w:p w:rsidR="008F459F" w:rsidRPr="00540AD5" w:rsidRDefault="008F459F" w:rsidP="008F459F">
      <w:pPr>
        <w:jc w:val="center"/>
        <w:rPr>
          <w:rFonts w:ascii="Times New Roman" w:hAnsi="Times New Roman" w:cs="Times New Roman"/>
          <w:sz w:val="96"/>
        </w:rPr>
      </w:pPr>
    </w:p>
    <w:p w:rsidR="008F459F" w:rsidRPr="00540AD5" w:rsidRDefault="008F459F" w:rsidP="008F459F">
      <w:pPr>
        <w:spacing w:after="0" w:line="240" w:lineRule="auto"/>
        <w:jc w:val="center"/>
        <w:rPr>
          <w:rFonts w:ascii="Times New Roman" w:hAnsi="Times New Roman" w:cs="Times New Roman"/>
          <w:sz w:val="72"/>
          <w:szCs w:val="72"/>
          <w:u w:val="single"/>
        </w:rPr>
      </w:pPr>
      <w:r w:rsidRPr="00540AD5">
        <w:rPr>
          <w:rFonts w:ascii="Times New Roman" w:hAnsi="Times New Roman" w:cs="Times New Roman"/>
          <w:sz w:val="72"/>
          <w:szCs w:val="72"/>
          <w:u w:val="single"/>
        </w:rPr>
        <w:t>HOME DEPARTMENT</w:t>
      </w:r>
    </w:p>
    <w:p w:rsidR="008F459F" w:rsidRDefault="008F459F" w:rsidP="008F459F">
      <w:pPr>
        <w:spacing w:after="0" w:line="240" w:lineRule="auto"/>
        <w:jc w:val="center"/>
        <w:rPr>
          <w:rFonts w:ascii="Times New Roman" w:hAnsi="Times New Roman" w:cs="Times New Roman"/>
          <w:sz w:val="72"/>
          <w:szCs w:val="72"/>
          <w:u w:val="single"/>
        </w:rPr>
      </w:pPr>
      <w:r w:rsidRPr="00540AD5">
        <w:rPr>
          <w:rFonts w:ascii="Times New Roman" w:hAnsi="Times New Roman" w:cs="Times New Roman"/>
          <w:sz w:val="72"/>
          <w:szCs w:val="72"/>
          <w:u w:val="single"/>
        </w:rPr>
        <w:t>GOVT. OF SIKKIM</w:t>
      </w:r>
    </w:p>
    <w:p w:rsidR="008F459F" w:rsidRDefault="008F459F" w:rsidP="008F459F">
      <w:pPr>
        <w:spacing w:after="0" w:line="240" w:lineRule="auto"/>
        <w:jc w:val="center"/>
        <w:rPr>
          <w:rFonts w:ascii="Times New Roman" w:hAnsi="Times New Roman" w:cs="Times New Roman"/>
          <w:sz w:val="72"/>
          <w:szCs w:val="72"/>
          <w:u w:val="single"/>
        </w:rPr>
      </w:pPr>
    </w:p>
    <w:p w:rsidR="008F459F" w:rsidRPr="00B35263" w:rsidRDefault="008F459F" w:rsidP="008F459F">
      <w:pPr>
        <w:spacing w:after="0" w:line="240" w:lineRule="auto"/>
        <w:jc w:val="center"/>
        <w:rPr>
          <w:rFonts w:ascii="Times New Roman" w:hAnsi="Times New Roman" w:cs="Times New Roman"/>
          <w:sz w:val="56"/>
          <w:szCs w:val="56"/>
        </w:rPr>
      </w:pPr>
      <w:r w:rsidRPr="00B35263">
        <w:rPr>
          <w:rFonts w:ascii="Times New Roman" w:hAnsi="Times New Roman" w:cs="Times New Roman"/>
          <w:sz w:val="56"/>
          <w:szCs w:val="56"/>
        </w:rPr>
        <w:t>(1</w:t>
      </w:r>
      <w:r w:rsidRPr="00B35263">
        <w:rPr>
          <w:rFonts w:ascii="Times New Roman" w:hAnsi="Times New Roman" w:cs="Times New Roman"/>
          <w:sz w:val="56"/>
          <w:szCs w:val="56"/>
          <w:vertAlign w:val="superscript"/>
        </w:rPr>
        <w:t>st</w:t>
      </w:r>
      <w:r w:rsidRPr="00B35263">
        <w:rPr>
          <w:rFonts w:ascii="Times New Roman" w:hAnsi="Times New Roman" w:cs="Times New Roman"/>
          <w:sz w:val="56"/>
          <w:szCs w:val="56"/>
        </w:rPr>
        <w:t xml:space="preserve"> April 2018 to 31</w:t>
      </w:r>
      <w:r w:rsidRPr="00B35263">
        <w:rPr>
          <w:rFonts w:ascii="Times New Roman" w:hAnsi="Times New Roman" w:cs="Times New Roman"/>
          <w:sz w:val="56"/>
          <w:szCs w:val="56"/>
          <w:vertAlign w:val="superscript"/>
        </w:rPr>
        <w:t>st</w:t>
      </w:r>
      <w:r w:rsidRPr="00B35263">
        <w:rPr>
          <w:rFonts w:ascii="Times New Roman" w:hAnsi="Times New Roman" w:cs="Times New Roman"/>
          <w:sz w:val="56"/>
          <w:szCs w:val="56"/>
        </w:rPr>
        <w:t xml:space="preserve"> March 2019)</w:t>
      </w:r>
    </w:p>
    <w:p w:rsidR="008F459F" w:rsidRPr="00540AD5" w:rsidRDefault="008F459F" w:rsidP="008F459F">
      <w:pPr>
        <w:jc w:val="both"/>
        <w:rPr>
          <w:rFonts w:ascii="Times New Roman" w:hAnsi="Times New Roman" w:cs="Times New Roman"/>
          <w:b/>
          <w:sz w:val="26"/>
          <w:szCs w:val="26"/>
        </w:rPr>
      </w:pPr>
    </w:p>
    <w:p w:rsidR="008F459F" w:rsidRPr="00540AD5" w:rsidRDefault="008F459F" w:rsidP="008F459F">
      <w:pPr>
        <w:jc w:val="both"/>
        <w:rPr>
          <w:rFonts w:ascii="Times New Roman" w:hAnsi="Times New Roman" w:cs="Times New Roman"/>
          <w:b/>
          <w:sz w:val="26"/>
          <w:szCs w:val="26"/>
        </w:rPr>
      </w:pPr>
    </w:p>
    <w:p w:rsidR="008F459F" w:rsidRPr="00540AD5" w:rsidRDefault="008F459F" w:rsidP="008F459F">
      <w:pPr>
        <w:jc w:val="both"/>
        <w:rPr>
          <w:rFonts w:ascii="Times New Roman" w:hAnsi="Times New Roman" w:cs="Times New Roman"/>
          <w:b/>
          <w:sz w:val="26"/>
          <w:szCs w:val="26"/>
        </w:rPr>
      </w:pPr>
    </w:p>
    <w:p w:rsidR="008F459F" w:rsidRDefault="008F459F" w:rsidP="008F459F"/>
    <w:p w:rsidR="008F459F" w:rsidRDefault="008F459F" w:rsidP="00FE4F82">
      <w:pPr>
        <w:spacing w:after="0"/>
        <w:jc w:val="both"/>
        <w:rPr>
          <w:rFonts w:ascii="Times New Roman" w:hAnsi="Times New Roman" w:cs="Times New Roman"/>
          <w:b/>
          <w:sz w:val="26"/>
          <w:szCs w:val="26"/>
        </w:rPr>
      </w:pPr>
    </w:p>
    <w:p w:rsidR="006411EF" w:rsidRPr="00FE4F82" w:rsidRDefault="006411EF" w:rsidP="00FE4F82">
      <w:pPr>
        <w:spacing w:after="0"/>
        <w:jc w:val="both"/>
        <w:rPr>
          <w:rFonts w:ascii="Times New Roman" w:hAnsi="Times New Roman" w:cs="Times New Roman"/>
          <w:b/>
          <w:sz w:val="26"/>
          <w:szCs w:val="26"/>
        </w:rPr>
      </w:pPr>
    </w:p>
    <w:p w:rsidR="001F0F57" w:rsidRPr="00FE4F82" w:rsidRDefault="001F0F57" w:rsidP="001F0F57">
      <w:pPr>
        <w:spacing w:line="360" w:lineRule="auto"/>
        <w:ind w:firstLine="720"/>
        <w:jc w:val="both"/>
        <w:rPr>
          <w:rFonts w:ascii="Times New Roman" w:hAnsi="Times New Roman" w:cs="Times New Roman"/>
          <w:sz w:val="26"/>
          <w:szCs w:val="26"/>
        </w:rPr>
      </w:pPr>
      <w:r w:rsidRPr="00FE4F82">
        <w:rPr>
          <w:rFonts w:ascii="Times New Roman" w:hAnsi="Times New Roman" w:cs="Times New Roman"/>
          <w:sz w:val="26"/>
          <w:szCs w:val="26"/>
        </w:rPr>
        <w:t>I, PREM SINGH TAMANG (GOLAY), THE CHIEF MINISTER AND MINISTER-IN-CHARGE OF HOME DEPARTMENT DO HEREBY AUTHENTICATE THE ANNUAL REPORT OF THE HOME DEPARTMENT FOR THE YEAR 2018-2019 AND ALSO AUTHORISE THE PLACING OF THE REPORT BEFORE THE TABLE OF THE LEGISLATIVE ASSEMBLY.</w:t>
      </w:r>
    </w:p>
    <w:p w:rsidR="001F0F57" w:rsidRPr="00FE4F82" w:rsidRDefault="001F0F57" w:rsidP="001F0F57">
      <w:pPr>
        <w:spacing w:line="360" w:lineRule="auto"/>
        <w:ind w:firstLine="720"/>
        <w:jc w:val="both"/>
        <w:rPr>
          <w:rFonts w:ascii="Times New Roman" w:hAnsi="Times New Roman" w:cs="Times New Roman"/>
          <w:sz w:val="26"/>
          <w:szCs w:val="26"/>
        </w:rPr>
      </w:pPr>
    </w:p>
    <w:p w:rsidR="001F0F57" w:rsidRPr="00FE4F82" w:rsidRDefault="00BD5E3F" w:rsidP="001F0F57">
      <w:pPr>
        <w:jc w:val="both"/>
        <w:rPr>
          <w:rFonts w:ascii="Times New Roman" w:hAnsi="Times New Roman" w:cs="Times New Roman"/>
          <w:sz w:val="26"/>
          <w:szCs w:val="26"/>
        </w:rPr>
      </w:pPr>
      <w:r w:rsidRPr="00BD5E3F">
        <w:rPr>
          <w:rFonts w:ascii="Times New Roman" w:hAnsi="Times New Roman" w:cs="Times New Roman"/>
          <w:b/>
          <w:noProof/>
          <w:sz w:val="26"/>
          <w:szCs w:val="2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9.8pt;margin-top:25.95pt;width:179.65pt;height:59.5pt;z-index:251658240;mso-width-percent:400;mso-height-percent:200;mso-width-percent:400;mso-height-percent:200;mso-width-relative:margin;mso-height-relative:margin" strokecolor="white [3212]">
            <v:textbox style="mso-fit-shape-to-text:t">
              <w:txbxContent>
                <w:p w:rsidR="005478A3" w:rsidRDefault="005478A3" w:rsidP="001F0F57">
                  <w:pPr>
                    <w:spacing w:after="0"/>
                    <w:jc w:val="center"/>
                    <w:rPr>
                      <w:rFonts w:ascii="Times New Roman" w:hAnsi="Times New Roman" w:cs="Times New Roman"/>
                      <w:b/>
                      <w:sz w:val="26"/>
                      <w:szCs w:val="26"/>
                    </w:rPr>
                  </w:pPr>
                  <w:r w:rsidRPr="00FE4F82">
                    <w:rPr>
                      <w:rFonts w:ascii="Times New Roman" w:hAnsi="Times New Roman" w:cs="Times New Roman"/>
                      <w:b/>
                      <w:sz w:val="26"/>
                      <w:szCs w:val="26"/>
                    </w:rPr>
                    <w:t>(P. S. GOLAY)</w:t>
                  </w:r>
                </w:p>
                <w:p w:rsidR="005478A3" w:rsidRDefault="005478A3" w:rsidP="001F0F57">
                  <w:pPr>
                    <w:spacing w:after="0"/>
                    <w:jc w:val="center"/>
                    <w:rPr>
                      <w:rFonts w:ascii="Times New Roman" w:hAnsi="Times New Roman" w:cs="Times New Roman"/>
                      <w:b/>
                      <w:sz w:val="26"/>
                      <w:szCs w:val="26"/>
                    </w:rPr>
                  </w:pPr>
                  <w:r w:rsidRPr="00FE4F82">
                    <w:rPr>
                      <w:rFonts w:ascii="Times New Roman" w:hAnsi="Times New Roman" w:cs="Times New Roman"/>
                      <w:b/>
                      <w:sz w:val="26"/>
                      <w:szCs w:val="26"/>
                    </w:rPr>
                    <w:t>CHIEF MINISTER</w:t>
                  </w:r>
                </w:p>
                <w:p w:rsidR="005478A3" w:rsidRDefault="005478A3" w:rsidP="001F0F57">
                  <w:pPr>
                    <w:spacing w:after="0"/>
                    <w:jc w:val="center"/>
                  </w:pPr>
                  <w:r w:rsidRPr="00FE4F82">
                    <w:rPr>
                      <w:rFonts w:ascii="Times New Roman" w:hAnsi="Times New Roman" w:cs="Times New Roman"/>
                      <w:b/>
                      <w:sz w:val="26"/>
                      <w:szCs w:val="26"/>
                    </w:rPr>
                    <w:t>MINISTER FOR HOME</w:t>
                  </w:r>
                </w:p>
              </w:txbxContent>
            </v:textbox>
          </v:shape>
        </w:pict>
      </w:r>
    </w:p>
    <w:p w:rsidR="001F0F57" w:rsidRPr="00FE4F82" w:rsidRDefault="001F0F57" w:rsidP="001F0F57">
      <w:pPr>
        <w:spacing w:after="0"/>
        <w:jc w:val="both"/>
        <w:rPr>
          <w:rFonts w:ascii="Times New Roman" w:hAnsi="Times New Roman" w:cs="Times New Roman"/>
          <w:b/>
          <w:sz w:val="26"/>
          <w:szCs w:val="26"/>
        </w:rPr>
      </w:pPr>
      <w:r w:rsidRPr="00FE4F82">
        <w:rPr>
          <w:rFonts w:ascii="Times New Roman" w:hAnsi="Times New Roman" w:cs="Times New Roman"/>
          <w:b/>
          <w:sz w:val="26"/>
          <w:szCs w:val="26"/>
        </w:rPr>
        <w:t>PLACE</w:t>
      </w:r>
      <w:r w:rsidRPr="00FE4F82">
        <w:rPr>
          <w:rFonts w:ascii="Times New Roman" w:hAnsi="Times New Roman" w:cs="Times New Roman"/>
          <w:b/>
          <w:sz w:val="26"/>
          <w:szCs w:val="26"/>
        </w:rPr>
        <w:tab/>
        <w:t>: GANGTOK</w:t>
      </w:r>
      <w:r w:rsidRPr="00FE4F82">
        <w:rPr>
          <w:rFonts w:ascii="Times New Roman" w:hAnsi="Times New Roman" w:cs="Times New Roman"/>
          <w:b/>
          <w:sz w:val="26"/>
          <w:szCs w:val="26"/>
        </w:rPr>
        <w:tab/>
      </w:r>
      <w:r w:rsidRPr="00FE4F82">
        <w:rPr>
          <w:rFonts w:ascii="Times New Roman" w:hAnsi="Times New Roman" w:cs="Times New Roman"/>
          <w:b/>
          <w:sz w:val="26"/>
          <w:szCs w:val="26"/>
        </w:rPr>
        <w:tab/>
      </w:r>
      <w:r w:rsidRPr="00FE4F82">
        <w:rPr>
          <w:rFonts w:ascii="Times New Roman" w:hAnsi="Times New Roman" w:cs="Times New Roman"/>
          <w:b/>
          <w:sz w:val="26"/>
          <w:szCs w:val="26"/>
        </w:rPr>
        <w:tab/>
      </w:r>
      <w:r w:rsidRPr="00FE4F82">
        <w:rPr>
          <w:rFonts w:ascii="Times New Roman" w:hAnsi="Times New Roman" w:cs="Times New Roman"/>
          <w:b/>
          <w:sz w:val="26"/>
          <w:szCs w:val="26"/>
        </w:rPr>
        <w:tab/>
        <w:t xml:space="preserve">     </w:t>
      </w:r>
      <w:r w:rsidRPr="00FE4F82">
        <w:rPr>
          <w:rFonts w:ascii="Times New Roman" w:hAnsi="Times New Roman" w:cs="Times New Roman"/>
          <w:b/>
          <w:sz w:val="26"/>
          <w:szCs w:val="26"/>
        </w:rPr>
        <w:tab/>
        <w:t xml:space="preserve">        </w:t>
      </w:r>
    </w:p>
    <w:p w:rsidR="001F0F57" w:rsidRPr="00FE4F82" w:rsidRDefault="001F0F57" w:rsidP="001F0F57">
      <w:pPr>
        <w:spacing w:after="0"/>
        <w:jc w:val="both"/>
        <w:rPr>
          <w:rFonts w:ascii="Times New Roman" w:hAnsi="Times New Roman" w:cs="Times New Roman"/>
          <w:b/>
          <w:sz w:val="26"/>
          <w:szCs w:val="26"/>
        </w:rPr>
      </w:pPr>
      <w:r w:rsidRPr="00FE4F82">
        <w:rPr>
          <w:rFonts w:ascii="Times New Roman" w:hAnsi="Times New Roman" w:cs="Times New Roman"/>
          <w:b/>
          <w:sz w:val="26"/>
          <w:szCs w:val="26"/>
        </w:rPr>
        <w:t>DATED</w:t>
      </w:r>
      <w:r w:rsidRPr="00FE4F82">
        <w:rPr>
          <w:rFonts w:ascii="Times New Roman" w:hAnsi="Times New Roman" w:cs="Times New Roman"/>
          <w:b/>
          <w:sz w:val="26"/>
          <w:szCs w:val="26"/>
        </w:rPr>
        <w:tab/>
        <w:t>:</w:t>
      </w:r>
      <w:r w:rsidRPr="00FE4F82">
        <w:rPr>
          <w:rFonts w:ascii="Times New Roman" w:hAnsi="Times New Roman" w:cs="Times New Roman"/>
          <w:b/>
          <w:sz w:val="26"/>
          <w:szCs w:val="26"/>
        </w:rPr>
        <w:tab/>
      </w:r>
      <w:r w:rsidRPr="00FE4F82">
        <w:rPr>
          <w:rFonts w:ascii="Times New Roman" w:hAnsi="Times New Roman" w:cs="Times New Roman"/>
          <w:b/>
          <w:sz w:val="26"/>
          <w:szCs w:val="26"/>
        </w:rPr>
        <w:tab/>
      </w:r>
      <w:r w:rsidRPr="00FE4F82">
        <w:rPr>
          <w:rFonts w:ascii="Times New Roman" w:hAnsi="Times New Roman" w:cs="Times New Roman"/>
          <w:b/>
          <w:sz w:val="26"/>
          <w:szCs w:val="26"/>
        </w:rPr>
        <w:tab/>
      </w:r>
      <w:r w:rsidRPr="00FE4F82">
        <w:rPr>
          <w:rFonts w:ascii="Times New Roman" w:hAnsi="Times New Roman" w:cs="Times New Roman"/>
          <w:b/>
          <w:sz w:val="26"/>
          <w:szCs w:val="26"/>
        </w:rPr>
        <w:tab/>
        <w:t xml:space="preserve">    </w:t>
      </w:r>
      <w:r w:rsidRPr="00FE4F82">
        <w:rPr>
          <w:rFonts w:ascii="Times New Roman" w:hAnsi="Times New Roman" w:cs="Times New Roman"/>
          <w:b/>
          <w:sz w:val="26"/>
          <w:szCs w:val="26"/>
        </w:rPr>
        <w:tab/>
      </w:r>
      <w:r w:rsidRPr="00FE4F82">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FE4F82">
        <w:rPr>
          <w:rFonts w:ascii="Times New Roman" w:hAnsi="Times New Roman" w:cs="Times New Roman"/>
          <w:b/>
          <w:sz w:val="26"/>
          <w:szCs w:val="26"/>
        </w:rPr>
        <w:t xml:space="preserve"> </w:t>
      </w:r>
    </w:p>
    <w:p w:rsidR="001F0F57" w:rsidRPr="00FE4F82" w:rsidRDefault="001F0F57" w:rsidP="001F0F57">
      <w:pPr>
        <w:spacing w:after="0"/>
        <w:ind w:left="5040" w:firstLine="720"/>
        <w:jc w:val="both"/>
        <w:rPr>
          <w:rFonts w:ascii="Times New Roman" w:hAnsi="Times New Roman" w:cs="Times New Roman"/>
          <w:b/>
          <w:sz w:val="26"/>
          <w:szCs w:val="26"/>
        </w:rPr>
      </w:pPr>
      <w:r w:rsidRPr="00FE4F82">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1F0F57" w:rsidRDefault="001F0F57" w:rsidP="001F0F57"/>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1F0F57" w:rsidRDefault="001F0F57" w:rsidP="00F064A6">
      <w:pPr>
        <w:spacing w:after="0"/>
        <w:ind w:firstLine="720"/>
        <w:jc w:val="both"/>
        <w:rPr>
          <w:rFonts w:ascii="Times New Roman" w:hAnsi="Times New Roman" w:cs="Times New Roman"/>
          <w:b/>
          <w:sz w:val="28"/>
          <w:szCs w:val="28"/>
        </w:rPr>
      </w:pPr>
    </w:p>
    <w:p w:rsidR="00422C58" w:rsidRPr="00FE4F82" w:rsidRDefault="00422C58" w:rsidP="00F064A6">
      <w:pPr>
        <w:spacing w:after="0"/>
        <w:ind w:firstLine="720"/>
        <w:jc w:val="both"/>
        <w:rPr>
          <w:rFonts w:ascii="Times New Roman" w:hAnsi="Times New Roman" w:cs="Times New Roman"/>
          <w:b/>
          <w:sz w:val="28"/>
          <w:szCs w:val="28"/>
        </w:rPr>
      </w:pPr>
      <w:r w:rsidRPr="00FE4F82">
        <w:rPr>
          <w:rFonts w:ascii="Times New Roman" w:hAnsi="Times New Roman" w:cs="Times New Roman"/>
          <w:b/>
          <w:sz w:val="28"/>
          <w:szCs w:val="28"/>
        </w:rPr>
        <w:t>GENERAL:</w:t>
      </w:r>
    </w:p>
    <w:p w:rsidR="00F064A6" w:rsidRPr="00FE4F82" w:rsidRDefault="00F064A6" w:rsidP="00F064A6">
      <w:pPr>
        <w:spacing w:after="0"/>
        <w:ind w:firstLine="720"/>
        <w:jc w:val="both"/>
        <w:rPr>
          <w:rFonts w:ascii="Times New Roman" w:hAnsi="Times New Roman" w:cs="Times New Roman"/>
          <w:b/>
          <w:sz w:val="26"/>
          <w:szCs w:val="26"/>
        </w:rPr>
      </w:pPr>
    </w:p>
    <w:p w:rsidR="00422C58" w:rsidRPr="00FE4F82" w:rsidRDefault="00422C58" w:rsidP="00F064A6">
      <w:pPr>
        <w:ind w:left="720"/>
        <w:jc w:val="both"/>
        <w:rPr>
          <w:rFonts w:ascii="Times New Roman" w:hAnsi="Times New Roman" w:cs="Times New Roman"/>
          <w:sz w:val="26"/>
          <w:szCs w:val="26"/>
        </w:rPr>
      </w:pPr>
      <w:r w:rsidRPr="00FE4F82">
        <w:rPr>
          <w:rFonts w:ascii="Times New Roman" w:hAnsi="Times New Roman" w:cs="Times New Roman"/>
          <w:sz w:val="26"/>
          <w:szCs w:val="26"/>
        </w:rPr>
        <w:t>The tiny Himalayan State of Sikkim bounded by Bhutan in the East, Nepal in the West, Tibet (China) in the North and the State of West Bengal in the South merged into Union of India as 22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State in the year 1975. Considering its geographical as well as strategic location Sikkim enjoys an important place in the map of the Country.</w:t>
      </w:r>
    </w:p>
    <w:p w:rsidR="00422C58" w:rsidRPr="00FE4F82" w:rsidRDefault="00422C58" w:rsidP="00F064A6">
      <w:pPr>
        <w:ind w:left="720"/>
        <w:jc w:val="both"/>
        <w:rPr>
          <w:rFonts w:ascii="Times New Roman" w:hAnsi="Times New Roman" w:cs="Times New Roman"/>
          <w:sz w:val="26"/>
          <w:szCs w:val="26"/>
        </w:rPr>
      </w:pPr>
      <w:r w:rsidRPr="00FE4F82">
        <w:rPr>
          <w:rFonts w:ascii="Times New Roman" w:hAnsi="Times New Roman" w:cs="Times New Roman"/>
          <w:sz w:val="26"/>
          <w:szCs w:val="26"/>
        </w:rPr>
        <w:t>With the introduction of full-fledged democratic system the State has witnessed a sea change with all round developmental activities resulting in an improved Political, Social and Cultural life of the people. Marching on the path of progress, Sikkim is poised to be an exemplary Welfare State in our great country.</w:t>
      </w:r>
    </w:p>
    <w:p w:rsidR="00422C58" w:rsidRPr="00FE4F82" w:rsidRDefault="00422C58" w:rsidP="00137B14">
      <w:pPr>
        <w:ind w:left="720"/>
        <w:jc w:val="both"/>
        <w:rPr>
          <w:rFonts w:ascii="Times New Roman" w:hAnsi="Times New Roman" w:cs="Times New Roman"/>
          <w:sz w:val="26"/>
          <w:szCs w:val="26"/>
        </w:rPr>
      </w:pPr>
      <w:r w:rsidRPr="00FE4F82">
        <w:rPr>
          <w:rFonts w:ascii="Times New Roman" w:hAnsi="Times New Roman" w:cs="Times New Roman"/>
          <w:sz w:val="26"/>
          <w:szCs w:val="26"/>
        </w:rPr>
        <w:t>On the whole, there has been complete peace and tranquillity with no major law and order problem.</w:t>
      </w:r>
      <w:r w:rsidR="009A1861" w:rsidRPr="00FE4F82">
        <w:rPr>
          <w:rFonts w:ascii="Times New Roman" w:hAnsi="Times New Roman" w:cs="Times New Roman"/>
          <w:sz w:val="26"/>
          <w:szCs w:val="26"/>
        </w:rPr>
        <w:t xml:space="preserve"> </w:t>
      </w:r>
    </w:p>
    <w:p w:rsidR="00422C58" w:rsidRPr="00FE4F82" w:rsidRDefault="00422C58" w:rsidP="00F064A6">
      <w:pPr>
        <w:pStyle w:val="ListParagraph"/>
        <w:spacing w:after="0"/>
        <w:jc w:val="both"/>
        <w:rPr>
          <w:rFonts w:ascii="Times New Roman" w:hAnsi="Times New Roman" w:cs="Times New Roman"/>
          <w:b/>
          <w:sz w:val="28"/>
          <w:szCs w:val="28"/>
          <w:u w:val="single"/>
        </w:rPr>
      </w:pPr>
      <w:r w:rsidRPr="00FE4F82">
        <w:rPr>
          <w:rFonts w:ascii="Times New Roman" w:hAnsi="Times New Roman" w:cs="Times New Roman"/>
          <w:b/>
          <w:sz w:val="28"/>
          <w:szCs w:val="28"/>
        </w:rPr>
        <w:t>RESPONSIBILITIES AND OBJECTIVES:</w:t>
      </w:r>
    </w:p>
    <w:p w:rsidR="00422C58" w:rsidRPr="00FE4F82" w:rsidRDefault="00422C58" w:rsidP="00F064A6">
      <w:pPr>
        <w:pStyle w:val="ListParagraph"/>
        <w:jc w:val="both"/>
        <w:rPr>
          <w:rFonts w:ascii="Times New Roman" w:hAnsi="Times New Roman" w:cs="Times New Roman"/>
          <w:sz w:val="26"/>
          <w:szCs w:val="26"/>
        </w:rPr>
      </w:pPr>
    </w:p>
    <w:p w:rsidR="00422C58" w:rsidRPr="00FE4F82" w:rsidRDefault="00422C58" w:rsidP="00F064A6">
      <w:pPr>
        <w:pStyle w:val="ListParagraph"/>
        <w:jc w:val="both"/>
        <w:rPr>
          <w:rFonts w:ascii="Times New Roman" w:hAnsi="Times New Roman" w:cs="Times New Roman"/>
          <w:sz w:val="26"/>
          <w:szCs w:val="26"/>
        </w:rPr>
      </w:pPr>
      <w:r w:rsidRPr="00FE4F82">
        <w:rPr>
          <w:rFonts w:ascii="Times New Roman" w:hAnsi="Times New Roman" w:cs="Times New Roman"/>
          <w:sz w:val="26"/>
          <w:szCs w:val="26"/>
        </w:rPr>
        <w:t xml:space="preserve">According to the Government of Sikkim (Allocation of Business) Rules, </w:t>
      </w:r>
      <w:r w:rsidR="009F1D5B" w:rsidRPr="00FE4F82">
        <w:rPr>
          <w:rFonts w:ascii="Times New Roman" w:hAnsi="Times New Roman" w:cs="Times New Roman"/>
          <w:sz w:val="26"/>
          <w:szCs w:val="26"/>
        </w:rPr>
        <w:t>2017</w:t>
      </w:r>
      <w:r w:rsidRPr="00FE4F82">
        <w:rPr>
          <w:rFonts w:ascii="Times New Roman" w:hAnsi="Times New Roman" w:cs="Times New Roman"/>
          <w:sz w:val="26"/>
          <w:szCs w:val="26"/>
        </w:rPr>
        <w:t xml:space="preserve">, the subject matters under the administrative control of the Home Department of the Government of Sikkim </w:t>
      </w:r>
      <w:r w:rsidR="00432994" w:rsidRPr="00FE4F82">
        <w:rPr>
          <w:rFonts w:ascii="Times New Roman" w:hAnsi="Times New Roman" w:cs="Times New Roman"/>
          <w:sz w:val="26"/>
          <w:szCs w:val="26"/>
        </w:rPr>
        <w:t>are</w:t>
      </w:r>
      <w:r w:rsidRPr="00FE4F82">
        <w:rPr>
          <w:rFonts w:ascii="Times New Roman" w:hAnsi="Times New Roman" w:cs="Times New Roman"/>
          <w:sz w:val="26"/>
          <w:szCs w:val="26"/>
        </w:rPr>
        <w:t xml:space="preserve"> as follows:</w:t>
      </w:r>
    </w:p>
    <w:p w:rsidR="00422C58" w:rsidRPr="00FE4F82" w:rsidRDefault="00422C58" w:rsidP="00F064A6">
      <w:pPr>
        <w:pStyle w:val="ListParagraph"/>
        <w:jc w:val="both"/>
        <w:rPr>
          <w:rFonts w:ascii="Times New Roman" w:hAnsi="Times New Roman" w:cs="Times New Roman"/>
          <w:sz w:val="26"/>
          <w:szCs w:val="26"/>
        </w:rPr>
      </w:pP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General Administration</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Administration of Justice</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Internal Security</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Business of Department-Distribution among Departments</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Assumption of Office by the Governor</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Police</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Public Order</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Private Security Agencies(Regulation)</w:t>
      </w:r>
      <w:r w:rsidR="0040398E" w:rsidRPr="00FE4F82">
        <w:rPr>
          <w:rFonts w:ascii="Times New Roman" w:hAnsi="Times New Roman" w:cs="Times New Roman"/>
          <w:sz w:val="26"/>
          <w:szCs w:val="26"/>
        </w:rPr>
        <w:t xml:space="preserve"> </w:t>
      </w:r>
      <w:r w:rsidRPr="00FE4F82">
        <w:rPr>
          <w:rFonts w:ascii="Times New Roman" w:hAnsi="Times New Roman" w:cs="Times New Roman"/>
          <w:sz w:val="26"/>
          <w:szCs w:val="26"/>
        </w:rPr>
        <w:t>Act,2005</w:t>
      </w:r>
    </w:p>
    <w:p w:rsidR="00A55C87"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Business Rules and Secretariat Instructions</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Establishment side of the Co</w:t>
      </w:r>
      <w:r w:rsidR="009F1D5B" w:rsidRPr="00FE4F82">
        <w:rPr>
          <w:rFonts w:ascii="Times New Roman" w:hAnsi="Times New Roman" w:cs="Times New Roman"/>
          <w:sz w:val="26"/>
          <w:szCs w:val="26"/>
        </w:rPr>
        <w:t>uncil of Ministers</w:t>
      </w:r>
      <w:r w:rsidR="00F60E36" w:rsidRPr="00FE4F82">
        <w:rPr>
          <w:rFonts w:ascii="Times New Roman" w:hAnsi="Times New Roman" w:cs="Times New Roman"/>
          <w:sz w:val="26"/>
          <w:szCs w:val="26"/>
        </w:rPr>
        <w:t>/</w:t>
      </w:r>
      <w:r w:rsidRPr="00FE4F82">
        <w:rPr>
          <w:rFonts w:ascii="Times New Roman" w:hAnsi="Times New Roman" w:cs="Times New Roman"/>
          <w:sz w:val="26"/>
          <w:szCs w:val="26"/>
        </w:rPr>
        <w:t>arrangement</w:t>
      </w:r>
      <w:r w:rsidR="009F1D5B" w:rsidRPr="00FE4F82">
        <w:rPr>
          <w:rFonts w:ascii="Times New Roman" w:hAnsi="Times New Roman" w:cs="Times New Roman"/>
          <w:sz w:val="26"/>
          <w:szCs w:val="26"/>
        </w:rPr>
        <w:t>s</w:t>
      </w:r>
      <w:r w:rsidR="00A55C87" w:rsidRPr="00FE4F82">
        <w:rPr>
          <w:rFonts w:ascii="Times New Roman" w:hAnsi="Times New Roman" w:cs="Times New Roman"/>
          <w:sz w:val="26"/>
          <w:szCs w:val="26"/>
        </w:rPr>
        <w:t xml:space="preserve"> for   </w:t>
      </w:r>
      <w:r w:rsidRPr="00FE4F82">
        <w:rPr>
          <w:rFonts w:ascii="Times New Roman" w:hAnsi="Times New Roman" w:cs="Times New Roman"/>
          <w:sz w:val="26"/>
          <w:szCs w:val="26"/>
        </w:rPr>
        <w:t>meetings</w:t>
      </w:r>
    </w:p>
    <w:p w:rsidR="00422C58" w:rsidRPr="00FE4F82" w:rsidRDefault="009F1D5B"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Cipher-C</w:t>
      </w:r>
      <w:r w:rsidR="00422C58" w:rsidRPr="00FE4F82">
        <w:rPr>
          <w:rFonts w:ascii="Times New Roman" w:hAnsi="Times New Roman" w:cs="Times New Roman"/>
          <w:sz w:val="26"/>
          <w:szCs w:val="26"/>
        </w:rPr>
        <w:t>ipher correspondence</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Office Procedure</w:t>
      </w:r>
    </w:p>
    <w:p w:rsidR="00432994"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Political Offences-Prosecutions and withdrawal thereof</w:t>
      </w:r>
    </w:p>
    <w:p w:rsidR="00D3458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Jurisdiction and Power of Courts except High Court</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Matters relating to Citizenship</w:t>
      </w:r>
    </w:p>
    <w:p w:rsidR="00F064A6"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Sikkim House, New Delhi</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Sikkim Vigilance Police</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Rajya Sainik Board</w:t>
      </w:r>
    </w:p>
    <w:p w:rsidR="00422C58" w:rsidRPr="00FE4F82" w:rsidRDefault="00422C58" w:rsidP="003E360D">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The Sikkim</w:t>
      </w:r>
      <w:r w:rsidR="00E13E56" w:rsidRPr="00FE4F82">
        <w:rPr>
          <w:rFonts w:ascii="Times New Roman" w:hAnsi="Times New Roman" w:cs="Times New Roman"/>
          <w:sz w:val="26"/>
          <w:szCs w:val="26"/>
        </w:rPr>
        <w:t xml:space="preserve"> Relief and Rehabilitation Cell</w:t>
      </w:r>
    </w:p>
    <w:p w:rsidR="006411EF" w:rsidRPr="006411EF" w:rsidRDefault="00422C58" w:rsidP="006411EF">
      <w:pPr>
        <w:pStyle w:val="ListParagraph"/>
        <w:numPr>
          <w:ilvl w:val="0"/>
          <w:numId w:val="1"/>
        </w:numPr>
        <w:tabs>
          <w:tab w:val="left" w:pos="1530"/>
        </w:tabs>
        <w:ind w:left="1350" w:hanging="450"/>
        <w:jc w:val="both"/>
        <w:rPr>
          <w:rFonts w:ascii="Times New Roman" w:hAnsi="Times New Roman" w:cs="Times New Roman"/>
          <w:sz w:val="26"/>
          <w:szCs w:val="26"/>
        </w:rPr>
      </w:pPr>
      <w:r w:rsidRPr="00FE4F82">
        <w:rPr>
          <w:rFonts w:ascii="Times New Roman" w:hAnsi="Times New Roman" w:cs="Times New Roman"/>
          <w:sz w:val="26"/>
          <w:szCs w:val="26"/>
        </w:rPr>
        <w:t>Gambling and Betting</w:t>
      </w:r>
    </w:p>
    <w:p w:rsidR="00422C58" w:rsidRPr="00FE4F82" w:rsidRDefault="00422C58" w:rsidP="00F064A6">
      <w:pPr>
        <w:pStyle w:val="ListParagraph"/>
        <w:ind w:left="360" w:firstLine="360"/>
        <w:jc w:val="both"/>
        <w:rPr>
          <w:rFonts w:ascii="Times New Roman" w:hAnsi="Times New Roman" w:cs="Times New Roman"/>
          <w:b/>
          <w:sz w:val="28"/>
          <w:szCs w:val="28"/>
        </w:rPr>
      </w:pPr>
      <w:r w:rsidRPr="00FE4F82">
        <w:rPr>
          <w:rFonts w:ascii="Times New Roman" w:hAnsi="Times New Roman" w:cs="Times New Roman"/>
          <w:b/>
          <w:sz w:val="28"/>
          <w:szCs w:val="28"/>
        </w:rPr>
        <w:lastRenderedPageBreak/>
        <w:t>RAJ BHAWAN:</w:t>
      </w:r>
    </w:p>
    <w:p w:rsidR="00422C58" w:rsidRPr="00FE4F82" w:rsidRDefault="00422C58" w:rsidP="00F064A6">
      <w:pPr>
        <w:pStyle w:val="ListParagraph"/>
        <w:ind w:left="360"/>
        <w:jc w:val="both"/>
        <w:rPr>
          <w:rFonts w:ascii="Times New Roman" w:hAnsi="Times New Roman" w:cs="Times New Roman"/>
          <w:sz w:val="26"/>
          <w:szCs w:val="26"/>
        </w:rPr>
      </w:pPr>
    </w:p>
    <w:p w:rsidR="00422C58" w:rsidRPr="00FE4F82" w:rsidRDefault="00422C58" w:rsidP="003E360D">
      <w:pPr>
        <w:pStyle w:val="ListParagraph"/>
        <w:numPr>
          <w:ilvl w:val="0"/>
          <w:numId w:val="1"/>
        </w:numPr>
        <w:tabs>
          <w:tab w:val="left" w:pos="1530"/>
          <w:tab w:val="left" w:pos="1620"/>
          <w:tab w:val="left" w:pos="1800"/>
        </w:tabs>
        <w:jc w:val="both"/>
        <w:rPr>
          <w:rFonts w:ascii="Times New Roman" w:hAnsi="Times New Roman" w:cs="Times New Roman"/>
          <w:sz w:val="26"/>
          <w:szCs w:val="26"/>
        </w:rPr>
      </w:pPr>
      <w:r w:rsidRPr="00FE4F82">
        <w:rPr>
          <w:rFonts w:ascii="Times New Roman" w:hAnsi="Times New Roman" w:cs="Times New Roman"/>
          <w:sz w:val="26"/>
          <w:szCs w:val="26"/>
        </w:rPr>
        <w:t>Establishment</w:t>
      </w:r>
    </w:p>
    <w:p w:rsidR="00422C58" w:rsidRPr="00FE4F82" w:rsidRDefault="00422C58" w:rsidP="003E360D">
      <w:pPr>
        <w:pStyle w:val="ListParagraph"/>
        <w:numPr>
          <w:ilvl w:val="0"/>
          <w:numId w:val="1"/>
        </w:numPr>
        <w:tabs>
          <w:tab w:val="left" w:pos="1530"/>
          <w:tab w:val="left" w:pos="1620"/>
          <w:tab w:val="left" w:pos="1800"/>
        </w:tabs>
        <w:jc w:val="both"/>
        <w:rPr>
          <w:rFonts w:ascii="Times New Roman" w:hAnsi="Times New Roman" w:cs="Times New Roman"/>
          <w:sz w:val="26"/>
          <w:szCs w:val="26"/>
        </w:rPr>
      </w:pPr>
      <w:r w:rsidRPr="00FE4F82">
        <w:rPr>
          <w:rFonts w:ascii="Times New Roman" w:hAnsi="Times New Roman" w:cs="Times New Roman"/>
          <w:sz w:val="26"/>
          <w:szCs w:val="26"/>
        </w:rPr>
        <w:t>Grants</w:t>
      </w:r>
    </w:p>
    <w:p w:rsidR="00422C58" w:rsidRPr="00FE4F82" w:rsidRDefault="00422C58" w:rsidP="003E360D">
      <w:pPr>
        <w:pStyle w:val="ListParagraph"/>
        <w:numPr>
          <w:ilvl w:val="0"/>
          <w:numId w:val="1"/>
        </w:numPr>
        <w:tabs>
          <w:tab w:val="left" w:pos="1530"/>
          <w:tab w:val="left" w:pos="1620"/>
          <w:tab w:val="left" w:pos="1800"/>
        </w:tabs>
        <w:jc w:val="both"/>
        <w:rPr>
          <w:rFonts w:ascii="Times New Roman" w:hAnsi="Times New Roman" w:cs="Times New Roman"/>
          <w:sz w:val="26"/>
          <w:szCs w:val="26"/>
        </w:rPr>
      </w:pPr>
      <w:r w:rsidRPr="00FE4F82">
        <w:rPr>
          <w:rFonts w:ascii="Times New Roman" w:hAnsi="Times New Roman" w:cs="Times New Roman"/>
          <w:sz w:val="26"/>
          <w:szCs w:val="26"/>
        </w:rPr>
        <w:t>Personal Staff of Governor</w:t>
      </w:r>
    </w:p>
    <w:p w:rsidR="00422C58" w:rsidRPr="00FE4F82" w:rsidRDefault="00422C58" w:rsidP="003E360D">
      <w:pPr>
        <w:pStyle w:val="ListParagraph"/>
        <w:numPr>
          <w:ilvl w:val="0"/>
          <w:numId w:val="1"/>
        </w:numPr>
        <w:tabs>
          <w:tab w:val="left" w:pos="1530"/>
          <w:tab w:val="left" w:pos="1620"/>
          <w:tab w:val="left" w:pos="1800"/>
        </w:tabs>
        <w:jc w:val="both"/>
        <w:rPr>
          <w:rFonts w:ascii="Times New Roman" w:hAnsi="Times New Roman" w:cs="Times New Roman"/>
          <w:sz w:val="26"/>
          <w:szCs w:val="26"/>
        </w:rPr>
      </w:pPr>
      <w:r w:rsidRPr="00FE4F82">
        <w:rPr>
          <w:rFonts w:ascii="Times New Roman" w:hAnsi="Times New Roman" w:cs="Times New Roman"/>
          <w:sz w:val="26"/>
          <w:szCs w:val="26"/>
        </w:rPr>
        <w:t>Works</w:t>
      </w:r>
    </w:p>
    <w:p w:rsidR="00422C58" w:rsidRPr="00FE4F82" w:rsidRDefault="00422C58" w:rsidP="003E360D">
      <w:pPr>
        <w:pStyle w:val="ListParagraph"/>
        <w:numPr>
          <w:ilvl w:val="0"/>
          <w:numId w:val="1"/>
        </w:numPr>
        <w:tabs>
          <w:tab w:val="left" w:pos="1530"/>
          <w:tab w:val="left" w:pos="1620"/>
          <w:tab w:val="left" w:pos="1800"/>
        </w:tabs>
        <w:jc w:val="both"/>
        <w:rPr>
          <w:rFonts w:ascii="Times New Roman" w:hAnsi="Times New Roman" w:cs="Times New Roman"/>
          <w:sz w:val="26"/>
          <w:szCs w:val="26"/>
        </w:rPr>
      </w:pPr>
      <w:r w:rsidRPr="00FE4F82">
        <w:rPr>
          <w:rFonts w:ascii="Times New Roman" w:hAnsi="Times New Roman" w:cs="Times New Roman"/>
          <w:sz w:val="26"/>
          <w:szCs w:val="26"/>
        </w:rPr>
        <w:t>State Administration Report</w:t>
      </w:r>
    </w:p>
    <w:p w:rsidR="00422C58" w:rsidRPr="00FE4F82" w:rsidRDefault="00422C58" w:rsidP="00F064A6">
      <w:pPr>
        <w:pStyle w:val="ListParagraph"/>
        <w:ind w:left="1080"/>
        <w:jc w:val="both"/>
        <w:rPr>
          <w:rFonts w:ascii="Times New Roman" w:hAnsi="Times New Roman" w:cs="Times New Roman"/>
          <w:sz w:val="26"/>
          <w:szCs w:val="26"/>
        </w:rPr>
      </w:pPr>
    </w:p>
    <w:p w:rsidR="00422C58" w:rsidRPr="00FE4F82" w:rsidRDefault="00422C58" w:rsidP="00F064A6">
      <w:pPr>
        <w:pStyle w:val="ListParagraph"/>
        <w:ind w:left="360" w:firstLine="360"/>
        <w:jc w:val="both"/>
        <w:rPr>
          <w:rFonts w:ascii="Times New Roman" w:hAnsi="Times New Roman" w:cs="Times New Roman"/>
          <w:b/>
          <w:sz w:val="28"/>
          <w:szCs w:val="28"/>
        </w:rPr>
      </w:pPr>
      <w:r w:rsidRPr="00FE4F82">
        <w:rPr>
          <w:rFonts w:ascii="Times New Roman" w:hAnsi="Times New Roman" w:cs="Times New Roman"/>
          <w:b/>
          <w:sz w:val="28"/>
          <w:szCs w:val="28"/>
        </w:rPr>
        <w:t>SECRETARIAT:</w:t>
      </w:r>
    </w:p>
    <w:p w:rsidR="00422C58" w:rsidRPr="00FE4F82" w:rsidRDefault="00422C58" w:rsidP="00F064A6">
      <w:pPr>
        <w:pStyle w:val="ListParagraph"/>
        <w:ind w:left="360" w:firstLine="360"/>
        <w:jc w:val="both"/>
        <w:rPr>
          <w:rFonts w:ascii="Times New Roman" w:hAnsi="Times New Roman" w:cs="Times New Roman"/>
          <w:b/>
          <w:sz w:val="26"/>
          <w:szCs w:val="26"/>
        </w:rPr>
      </w:pP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Establishment</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Library</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Manual</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State Emblem</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Visit of high personages-very important personages</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Flags-flying of</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Census</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Ceremonials</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Pool transport-Government vehicles</w:t>
      </w:r>
    </w:p>
    <w:p w:rsidR="00422C58"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Jail</w:t>
      </w:r>
    </w:p>
    <w:p w:rsidR="00A55C87" w:rsidRPr="00FE4F82" w:rsidRDefault="00422C58" w:rsidP="00A55C87">
      <w:pPr>
        <w:pStyle w:val="ListParagraph"/>
        <w:numPr>
          <w:ilvl w:val="0"/>
          <w:numId w:val="1"/>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Public Services-Statutory Rules of the services with which the</w:t>
      </w:r>
    </w:p>
    <w:p w:rsidR="00422C58" w:rsidRPr="00FE4F82" w:rsidRDefault="00A55C87" w:rsidP="00A55C87">
      <w:pPr>
        <w:pStyle w:val="ListParagraph"/>
        <w:tabs>
          <w:tab w:val="left" w:pos="1530"/>
        </w:tabs>
        <w:ind w:left="1440"/>
        <w:jc w:val="both"/>
        <w:rPr>
          <w:rFonts w:ascii="Times New Roman" w:hAnsi="Times New Roman" w:cs="Times New Roman"/>
          <w:sz w:val="26"/>
          <w:szCs w:val="26"/>
        </w:rPr>
      </w:pPr>
      <w:r w:rsidRPr="00FE4F82">
        <w:rPr>
          <w:rFonts w:ascii="Times New Roman" w:hAnsi="Times New Roman" w:cs="Times New Roman"/>
          <w:sz w:val="26"/>
          <w:szCs w:val="26"/>
        </w:rPr>
        <w:t xml:space="preserve"> </w:t>
      </w:r>
      <w:r w:rsidR="00422C58" w:rsidRPr="00FE4F82">
        <w:rPr>
          <w:rFonts w:ascii="Times New Roman" w:hAnsi="Times New Roman" w:cs="Times New Roman"/>
          <w:sz w:val="26"/>
          <w:szCs w:val="26"/>
        </w:rPr>
        <w:t>Department is concerned.</w:t>
      </w:r>
    </w:p>
    <w:p w:rsidR="00422C58" w:rsidRPr="00FE4F82" w:rsidRDefault="00422C58" w:rsidP="00A55C87">
      <w:pPr>
        <w:pStyle w:val="ListParagraph"/>
        <w:tabs>
          <w:tab w:val="left" w:pos="1620"/>
        </w:tabs>
        <w:ind w:left="1440"/>
        <w:jc w:val="both"/>
        <w:rPr>
          <w:rFonts w:ascii="Times New Roman" w:hAnsi="Times New Roman" w:cs="Times New Roman"/>
          <w:sz w:val="26"/>
          <w:szCs w:val="26"/>
        </w:rPr>
      </w:pPr>
    </w:p>
    <w:p w:rsidR="00422C58" w:rsidRPr="00FE4F82" w:rsidRDefault="00422C58" w:rsidP="00FE4F82">
      <w:pPr>
        <w:pStyle w:val="ListParagraph"/>
        <w:ind w:left="360" w:firstLine="360"/>
        <w:jc w:val="both"/>
        <w:rPr>
          <w:rFonts w:ascii="Times New Roman" w:hAnsi="Times New Roman" w:cs="Times New Roman"/>
          <w:b/>
          <w:sz w:val="28"/>
          <w:szCs w:val="28"/>
        </w:rPr>
      </w:pPr>
      <w:r w:rsidRPr="00FE4F82">
        <w:rPr>
          <w:rFonts w:ascii="Times New Roman" w:hAnsi="Times New Roman" w:cs="Times New Roman"/>
          <w:b/>
          <w:sz w:val="28"/>
          <w:szCs w:val="28"/>
        </w:rPr>
        <w:t>ADMINISTRATIVE STRUCTURE:</w:t>
      </w:r>
    </w:p>
    <w:p w:rsidR="00422C58" w:rsidRPr="00FE4F82" w:rsidRDefault="00422C58" w:rsidP="00F064A6">
      <w:pPr>
        <w:pStyle w:val="ListParagraph"/>
        <w:ind w:left="360"/>
        <w:jc w:val="both"/>
        <w:rPr>
          <w:rFonts w:ascii="Times New Roman" w:hAnsi="Times New Roman" w:cs="Times New Roman"/>
          <w:b/>
          <w:sz w:val="26"/>
          <w:szCs w:val="26"/>
        </w:rPr>
      </w:pPr>
    </w:p>
    <w:p w:rsidR="00D34588" w:rsidRPr="00FE4F82" w:rsidRDefault="00422C58" w:rsidP="00A55C87">
      <w:pPr>
        <w:pStyle w:val="ListParagraph"/>
        <w:jc w:val="both"/>
        <w:rPr>
          <w:rFonts w:ascii="Times New Roman" w:hAnsi="Times New Roman" w:cs="Times New Roman"/>
          <w:sz w:val="26"/>
          <w:szCs w:val="26"/>
        </w:rPr>
      </w:pPr>
      <w:r w:rsidRPr="00FE4F82">
        <w:rPr>
          <w:rFonts w:ascii="Times New Roman" w:hAnsi="Times New Roman" w:cs="Times New Roman"/>
          <w:sz w:val="26"/>
          <w:szCs w:val="26"/>
        </w:rPr>
        <w:t xml:space="preserve">During the year under report, Shri Pawan Chamling, the Chief Minister was the Minister-in-Charge of Home Department. </w:t>
      </w:r>
      <w:r w:rsidR="00333042" w:rsidRPr="00FE4F82">
        <w:rPr>
          <w:rFonts w:ascii="Times New Roman" w:hAnsi="Times New Roman" w:cs="Times New Roman"/>
          <w:sz w:val="26"/>
          <w:szCs w:val="26"/>
        </w:rPr>
        <w:t xml:space="preserve"> Shri S. C. Gupta, Home Secretary</w:t>
      </w:r>
      <w:r w:rsidR="00482F1B" w:rsidRPr="00FE4F82">
        <w:rPr>
          <w:rFonts w:ascii="Times New Roman" w:hAnsi="Times New Roman" w:cs="Times New Roman"/>
          <w:sz w:val="26"/>
          <w:szCs w:val="26"/>
        </w:rPr>
        <w:t xml:space="preserve"> was In-charge of Home Department </w:t>
      </w:r>
      <w:r w:rsidR="00333042" w:rsidRPr="00FE4F82">
        <w:rPr>
          <w:rFonts w:ascii="Times New Roman" w:hAnsi="Times New Roman" w:cs="Times New Roman"/>
          <w:sz w:val="26"/>
          <w:szCs w:val="26"/>
        </w:rPr>
        <w:t>w.e.f. 01/04/2018 to</w:t>
      </w:r>
      <w:r w:rsidR="00D27C72" w:rsidRPr="00FE4F82">
        <w:rPr>
          <w:rFonts w:ascii="Times New Roman" w:hAnsi="Times New Roman" w:cs="Times New Roman"/>
          <w:sz w:val="26"/>
          <w:szCs w:val="26"/>
        </w:rPr>
        <w:t xml:space="preserve"> 05/03/2019</w:t>
      </w:r>
      <w:r w:rsidR="00333042" w:rsidRPr="00FE4F82">
        <w:rPr>
          <w:rFonts w:ascii="Times New Roman" w:hAnsi="Times New Roman" w:cs="Times New Roman"/>
          <w:sz w:val="26"/>
          <w:szCs w:val="26"/>
        </w:rPr>
        <w:t xml:space="preserve"> </w:t>
      </w:r>
      <w:r w:rsidR="00482F1B" w:rsidRPr="00FE4F82">
        <w:rPr>
          <w:rFonts w:ascii="Times New Roman" w:hAnsi="Times New Roman" w:cs="Times New Roman"/>
          <w:sz w:val="26"/>
          <w:szCs w:val="26"/>
        </w:rPr>
        <w:t>a</w:t>
      </w:r>
      <w:r w:rsidR="00333042" w:rsidRPr="00FE4F82">
        <w:rPr>
          <w:rFonts w:ascii="Times New Roman" w:hAnsi="Times New Roman" w:cs="Times New Roman"/>
          <w:sz w:val="26"/>
          <w:szCs w:val="26"/>
        </w:rPr>
        <w:t xml:space="preserve">nd thereafter </w:t>
      </w:r>
      <w:r w:rsidRPr="00FE4F82">
        <w:rPr>
          <w:rFonts w:ascii="Times New Roman" w:hAnsi="Times New Roman" w:cs="Times New Roman"/>
          <w:sz w:val="26"/>
          <w:szCs w:val="26"/>
        </w:rPr>
        <w:t xml:space="preserve">Shri </w:t>
      </w:r>
      <w:r w:rsidR="00D67154" w:rsidRPr="00FE4F82">
        <w:rPr>
          <w:rFonts w:ascii="Times New Roman" w:hAnsi="Times New Roman" w:cs="Times New Roman"/>
          <w:sz w:val="26"/>
          <w:szCs w:val="26"/>
        </w:rPr>
        <w:t>A. K. Shrivastava</w:t>
      </w:r>
      <w:r w:rsidRPr="00FE4F82">
        <w:rPr>
          <w:rFonts w:ascii="Times New Roman" w:hAnsi="Times New Roman" w:cs="Times New Roman"/>
          <w:sz w:val="26"/>
          <w:szCs w:val="26"/>
        </w:rPr>
        <w:t xml:space="preserve">, IAS, </w:t>
      </w:r>
      <w:r w:rsidR="00590A28" w:rsidRPr="00FE4F82">
        <w:rPr>
          <w:rFonts w:ascii="Times New Roman" w:hAnsi="Times New Roman" w:cs="Times New Roman"/>
          <w:sz w:val="26"/>
          <w:szCs w:val="26"/>
        </w:rPr>
        <w:t xml:space="preserve">Chief Secretary </w:t>
      </w:r>
      <w:r w:rsidR="00D67154" w:rsidRPr="00FE4F82">
        <w:rPr>
          <w:rFonts w:ascii="Times New Roman" w:hAnsi="Times New Roman" w:cs="Times New Roman"/>
          <w:sz w:val="26"/>
          <w:szCs w:val="26"/>
        </w:rPr>
        <w:t xml:space="preserve">and </w:t>
      </w:r>
      <w:r w:rsidR="00296348" w:rsidRPr="00FE4F82">
        <w:rPr>
          <w:rFonts w:ascii="Times New Roman" w:hAnsi="Times New Roman" w:cs="Times New Roman"/>
          <w:sz w:val="26"/>
          <w:szCs w:val="26"/>
        </w:rPr>
        <w:t>Home Secretary is</w:t>
      </w:r>
      <w:r w:rsidR="00D67154" w:rsidRPr="00FE4F82">
        <w:rPr>
          <w:rFonts w:ascii="Times New Roman" w:hAnsi="Times New Roman" w:cs="Times New Roman"/>
          <w:sz w:val="26"/>
          <w:szCs w:val="26"/>
        </w:rPr>
        <w:t xml:space="preserve"> </w:t>
      </w:r>
      <w:r w:rsidR="00D27C72" w:rsidRPr="00FE4F82">
        <w:rPr>
          <w:rFonts w:ascii="Times New Roman" w:hAnsi="Times New Roman" w:cs="Times New Roman"/>
          <w:sz w:val="26"/>
          <w:szCs w:val="26"/>
        </w:rPr>
        <w:t>I</w:t>
      </w:r>
      <w:r w:rsidR="00590A28" w:rsidRPr="00FE4F82">
        <w:rPr>
          <w:rFonts w:ascii="Times New Roman" w:hAnsi="Times New Roman" w:cs="Times New Roman"/>
          <w:sz w:val="26"/>
          <w:szCs w:val="26"/>
        </w:rPr>
        <w:t>n-</w:t>
      </w:r>
      <w:r w:rsidRPr="00FE4F82">
        <w:rPr>
          <w:rFonts w:ascii="Times New Roman" w:hAnsi="Times New Roman" w:cs="Times New Roman"/>
          <w:sz w:val="26"/>
          <w:szCs w:val="26"/>
        </w:rPr>
        <w:t xml:space="preserve">charge of Home Department </w:t>
      </w:r>
      <w:r w:rsidR="00590A28" w:rsidRPr="00FE4F82">
        <w:rPr>
          <w:rFonts w:ascii="Times New Roman" w:hAnsi="Times New Roman" w:cs="Times New Roman"/>
          <w:sz w:val="26"/>
          <w:szCs w:val="26"/>
        </w:rPr>
        <w:t xml:space="preserve">and </w:t>
      </w:r>
      <w:r w:rsidRPr="00FE4F82">
        <w:rPr>
          <w:rFonts w:ascii="Times New Roman" w:hAnsi="Times New Roman" w:cs="Times New Roman"/>
          <w:sz w:val="26"/>
          <w:szCs w:val="26"/>
        </w:rPr>
        <w:t xml:space="preserve">Shri </w:t>
      </w:r>
      <w:r w:rsidR="0058573E" w:rsidRPr="00FE4F82">
        <w:rPr>
          <w:rFonts w:ascii="Times New Roman" w:hAnsi="Times New Roman" w:cs="Times New Roman"/>
          <w:sz w:val="26"/>
          <w:szCs w:val="26"/>
        </w:rPr>
        <w:t>Pratap</w:t>
      </w:r>
      <w:r w:rsidRPr="00FE4F82">
        <w:rPr>
          <w:rFonts w:ascii="Times New Roman" w:hAnsi="Times New Roman" w:cs="Times New Roman"/>
          <w:sz w:val="26"/>
          <w:szCs w:val="26"/>
        </w:rPr>
        <w:t xml:space="preserve"> Pradhan </w:t>
      </w:r>
      <w:r w:rsidR="002309F9" w:rsidRPr="00FE4F82">
        <w:rPr>
          <w:rFonts w:ascii="Times New Roman" w:hAnsi="Times New Roman" w:cs="Times New Roman"/>
          <w:sz w:val="26"/>
          <w:szCs w:val="26"/>
        </w:rPr>
        <w:t>was</w:t>
      </w:r>
      <w:r w:rsidR="00A55C87" w:rsidRPr="00FE4F82">
        <w:rPr>
          <w:rFonts w:ascii="Times New Roman" w:hAnsi="Times New Roman" w:cs="Times New Roman"/>
          <w:sz w:val="26"/>
          <w:szCs w:val="26"/>
        </w:rPr>
        <w:t xml:space="preserve"> the Secretary (Protocol)</w:t>
      </w:r>
      <w:r w:rsidR="002309F9" w:rsidRPr="00FE4F82">
        <w:rPr>
          <w:rFonts w:ascii="Times New Roman" w:hAnsi="Times New Roman" w:cs="Times New Roman"/>
          <w:sz w:val="26"/>
          <w:szCs w:val="26"/>
        </w:rPr>
        <w:t>,</w:t>
      </w:r>
      <w:r w:rsidR="00A55C87" w:rsidRPr="00FE4F82">
        <w:rPr>
          <w:rFonts w:ascii="Times New Roman" w:hAnsi="Times New Roman" w:cs="Times New Roman"/>
          <w:sz w:val="26"/>
          <w:szCs w:val="26"/>
        </w:rPr>
        <w:t xml:space="preserve"> Home</w:t>
      </w:r>
      <w:r w:rsidR="002309F9" w:rsidRPr="00FE4F82">
        <w:rPr>
          <w:rFonts w:ascii="Times New Roman" w:hAnsi="Times New Roman" w:cs="Times New Roman"/>
          <w:sz w:val="26"/>
          <w:szCs w:val="26"/>
        </w:rPr>
        <w:t xml:space="preserve"> Department</w:t>
      </w:r>
      <w:r w:rsidR="00A55C87" w:rsidRPr="00FE4F82">
        <w:rPr>
          <w:rFonts w:ascii="Times New Roman" w:hAnsi="Times New Roman" w:cs="Times New Roman"/>
          <w:sz w:val="26"/>
          <w:szCs w:val="26"/>
        </w:rPr>
        <w:t>.</w:t>
      </w:r>
    </w:p>
    <w:p w:rsidR="00422C58" w:rsidRPr="00FE4F82" w:rsidRDefault="00422C58" w:rsidP="00F064A6">
      <w:pPr>
        <w:ind w:firstLine="720"/>
        <w:jc w:val="both"/>
        <w:rPr>
          <w:rFonts w:ascii="Times New Roman" w:hAnsi="Times New Roman" w:cs="Times New Roman"/>
          <w:sz w:val="26"/>
          <w:szCs w:val="26"/>
        </w:rPr>
      </w:pPr>
      <w:r w:rsidRPr="00FE4F82">
        <w:rPr>
          <w:rFonts w:ascii="Times New Roman" w:hAnsi="Times New Roman" w:cs="Times New Roman"/>
          <w:sz w:val="26"/>
          <w:szCs w:val="26"/>
        </w:rPr>
        <w:t>The Administrative Structure of the Home Department is as under:-</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Chief Secretary</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1761F0" w:rsidRPr="00FE4F82">
        <w:rPr>
          <w:rFonts w:ascii="Times New Roman" w:hAnsi="Times New Roman" w:cs="Times New Roman"/>
          <w:sz w:val="26"/>
          <w:szCs w:val="26"/>
        </w:rPr>
        <w:t xml:space="preserve"> </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Secretary, Protocol</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 xml:space="preserve">         </w:t>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1</w:t>
      </w:r>
    </w:p>
    <w:p w:rsidR="00422C58" w:rsidRPr="00FE4F82" w:rsidRDefault="00795C2C"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Special Secretary</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BE5FA5" w:rsidRPr="00FE4F82">
        <w:rPr>
          <w:rFonts w:ascii="Times New Roman" w:hAnsi="Times New Roman" w:cs="Times New Roman"/>
          <w:sz w:val="26"/>
          <w:szCs w:val="26"/>
        </w:rPr>
        <w:t>-</w:t>
      </w:r>
      <w:r w:rsidR="00BE5FA5" w:rsidRPr="00FE4F82">
        <w:rPr>
          <w:rFonts w:ascii="Times New Roman" w:hAnsi="Times New Roman" w:cs="Times New Roman"/>
          <w:sz w:val="26"/>
          <w:szCs w:val="26"/>
        </w:rPr>
        <w:tab/>
        <w:t>2</w:t>
      </w:r>
    </w:p>
    <w:p w:rsidR="00BE5FA5" w:rsidRPr="00FE4F82" w:rsidRDefault="00BE5FA5"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Addl. Secretary to HCM</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Addl</w:t>
      </w:r>
      <w:r w:rsidR="00BE774F" w:rsidRPr="00FE4F82">
        <w:rPr>
          <w:rFonts w:ascii="Times New Roman" w:hAnsi="Times New Roman" w:cs="Times New Roman"/>
          <w:sz w:val="26"/>
          <w:szCs w:val="26"/>
        </w:rPr>
        <w:t>.</w:t>
      </w:r>
      <w:r w:rsidRPr="00FE4F82">
        <w:rPr>
          <w:rFonts w:ascii="Times New Roman" w:hAnsi="Times New Roman" w:cs="Times New Roman"/>
          <w:sz w:val="26"/>
          <w:szCs w:val="26"/>
        </w:rPr>
        <w:t xml:space="preserve"> R.C, Sikkim House, N. Delhi</w:t>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Joint Secretary, Protocol</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BE774F" w:rsidRP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1</w:t>
      </w:r>
    </w:p>
    <w:p w:rsidR="003F11F3" w:rsidRPr="00FE4F82" w:rsidRDefault="003F11F3"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 xml:space="preserve">Joint </w:t>
      </w:r>
      <w:r w:rsidR="00BE774F" w:rsidRPr="00FE4F82">
        <w:rPr>
          <w:rFonts w:ascii="Times New Roman" w:hAnsi="Times New Roman" w:cs="Times New Roman"/>
          <w:sz w:val="26"/>
          <w:szCs w:val="26"/>
        </w:rPr>
        <w:t xml:space="preserve">Secretary, </w:t>
      </w:r>
      <w:r w:rsidR="00A55C87" w:rsidRPr="00FE4F82">
        <w:rPr>
          <w:rFonts w:ascii="Times New Roman" w:hAnsi="Times New Roman" w:cs="Times New Roman"/>
          <w:sz w:val="26"/>
          <w:szCs w:val="26"/>
        </w:rPr>
        <w:t>Confidential</w:t>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t xml:space="preserve">-         </w:t>
      </w:r>
      <w:r w:rsidR="0022416F" w:rsidRPr="00FE4F82">
        <w:rPr>
          <w:rFonts w:ascii="Times New Roman" w:hAnsi="Times New Roman" w:cs="Times New Roman"/>
          <w:sz w:val="26"/>
          <w:szCs w:val="26"/>
        </w:rPr>
        <w:t>2</w:t>
      </w:r>
    </w:p>
    <w:p w:rsidR="00FE4F82" w:rsidRPr="00FE4F82" w:rsidRDefault="00A55C87" w:rsidP="00FE4F82">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Joint Secretary, CS Office</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0022416F" w:rsidRPr="00FE4F82">
        <w:rPr>
          <w:rFonts w:ascii="Times New Roman" w:hAnsi="Times New Roman" w:cs="Times New Roman"/>
          <w:sz w:val="26"/>
          <w:szCs w:val="26"/>
        </w:rPr>
        <w:t>-</w:t>
      </w:r>
      <w:r w:rsidR="0022416F" w:rsidRPr="00FE4F82">
        <w:rPr>
          <w:rFonts w:ascii="Times New Roman" w:hAnsi="Times New Roman" w:cs="Times New Roman"/>
          <w:sz w:val="26"/>
          <w:szCs w:val="26"/>
        </w:rPr>
        <w:tab/>
        <w:t>1</w:t>
      </w:r>
    </w:p>
    <w:p w:rsidR="00422C58"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Pr. Private Secretar</w:t>
      </w:r>
      <w:r w:rsidR="00931BD6" w:rsidRPr="00FE4F82">
        <w:rPr>
          <w:rFonts w:ascii="Times New Roman" w:hAnsi="Times New Roman" w:cs="Times New Roman"/>
          <w:sz w:val="26"/>
          <w:szCs w:val="26"/>
        </w:rPr>
        <w:t xml:space="preserve">y to </w:t>
      </w:r>
      <w:r w:rsidR="0022416F" w:rsidRPr="00FE4F82">
        <w:rPr>
          <w:rFonts w:ascii="Times New Roman" w:hAnsi="Times New Roman" w:cs="Times New Roman"/>
          <w:sz w:val="26"/>
          <w:szCs w:val="26"/>
        </w:rPr>
        <w:t>CS</w:t>
      </w:r>
      <w:r w:rsidR="0022416F" w:rsidRPr="00FE4F82">
        <w:rPr>
          <w:rFonts w:ascii="Times New Roman" w:hAnsi="Times New Roman" w:cs="Times New Roman"/>
          <w:sz w:val="26"/>
          <w:szCs w:val="26"/>
        </w:rPr>
        <w:tab/>
      </w:r>
      <w:r w:rsidR="0022416F" w:rsidRPr="00FE4F82">
        <w:rPr>
          <w:rFonts w:ascii="Times New Roman" w:hAnsi="Times New Roman" w:cs="Times New Roman"/>
          <w:sz w:val="26"/>
          <w:szCs w:val="26"/>
        </w:rPr>
        <w:tab/>
      </w:r>
      <w:r w:rsidR="0022416F" w:rsidRPr="00FE4F82">
        <w:rPr>
          <w:rFonts w:ascii="Times New Roman" w:hAnsi="Times New Roman" w:cs="Times New Roman"/>
          <w:sz w:val="26"/>
          <w:szCs w:val="26"/>
        </w:rPr>
        <w:tab/>
      </w:r>
      <w:r w:rsidR="00FE4F82">
        <w:rPr>
          <w:rFonts w:ascii="Times New Roman" w:hAnsi="Times New Roman" w:cs="Times New Roman"/>
          <w:sz w:val="26"/>
          <w:szCs w:val="26"/>
        </w:rPr>
        <w:tab/>
      </w:r>
      <w:r w:rsidR="00D34588" w:rsidRPr="00FE4F82">
        <w:rPr>
          <w:rFonts w:ascii="Times New Roman" w:hAnsi="Times New Roman" w:cs="Times New Roman"/>
          <w:sz w:val="26"/>
          <w:szCs w:val="26"/>
        </w:rPr>
        <w:t>-</w:t>
      </w:r>
      <w:r w:rsidR="00D34588" w:rsidRPr="00FE4F82">
        <w:rPr>
          <w:rFonts w:ascii="Times New Roman" w:hAnsi="Times New Roman" w:cs="Times New Roman"/>
          <w:sz w:val="26"/>
          <w:szCs w:val="26"/>
        </w:rPr>
        <w:tab/>
        <w:t>1</w:t>
      </w:r>
      <w:r w:rsidR="00931BD6" w:rsidRPr="00FE4F82">
        <w:rPr>
          <w:rFonts w:ascii="Times New Roman" w:hAnsi="Times New Roman" w:cs="Times New Roman"/>
          <w:sz w:val="26"/>
          <w:szCs w:val="26"/>
        </w:rPr>
        <w:tab/>
      </w:r>
    </w:p>
    <w:p w:rsidR="00FE4F82" w:rsidRPr="00FE4F82" w:rsidRDefault="00FE4F82" w:rsidP="00FE4F82">
      <w:pPr>
        <w:pStyle w:val="ListParagraph"/>
        <w:ind w:left="1440"/>
        <w:jc w:val="both"/>
        <w:rPr>
          <w:rFonts w:ascii="Times New Roman" w:hAnsi="Times New Roman" w:cs="Times New Roman"/>
          <w:sz w:val="26"/>
          <w:szCs w:val="26"/>
        </w:rPr>
      </w:pPr>
    </w:p>
    <w:p w:rsidR="00A55C87" w:rsidRPr="00FE4F82" w:rsidRDefault="0022416F" w:rsidP="00A55C87">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S</w:t>
      </w:r>
      <w:r w:rsidR="00422C58" w:rsidRPr="00FE4F82">
        <w:rPr>
          <w:rFonts w:ascii="Times New Roman" w:hAnsi="Times New Roman" w:cs="Times New Roman"/>
          <w:sz w:val="26"/>
          <w:szCs w:val="26"/>
        </w:rPr>
        <w:t>r. Private Secretary to C.S</w:t>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FE4F82">
        <w:rPr>
          <w:rFonts w:ascii="Times New Roman" w:hAnsi="Times New Roman" w:cs="Times New Roman"/>
          <w:sz w:val="26"/>
          <w:szCs w:val="26"/>
        </w:rPr>
        <w:tab/>
      </w:r>
      <w:r w:rsidR="00422C58" w:rsidRPr="00FE4F82">
        <w:rPr>
          <w:rFonts w:ascii="Times New Roman" w:hAnsi="Times New Roman" w:cs="Times New Roman"/>
          <w:sz w:val="26"/>
          <w:szCs w:val="26"/>
        </w:rPr>
        <w:t>-</w:t>
      </w:r>
      <w:r w:rsidR="00422C58" w:rsidRPr="00FE4F82">
        <w:rPr>
          <w:rFonts w:ascii="Times New Roman" w:hAnsi="Times New Roman" w:cs="Times New Roman"/>
          <w:sz w:val="26"/>
          <w:szCs w:val="26"/>
        </w:rPr>
        <w:tab/>
        <w:t>1</w:t>
      </w:r>
    </w:p>
    <w:p w:rsidR="00422C58" w:rsidRPr="00FE4F82" w:rsidRDefault="00BE5FA5"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Senior Accounts Officer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422C58" w:rsidRPr="00FE4F82">
        <w:rPr>
          <w:rFonts w:ascii="Times New Roman" w:hAnsi="Times New Roman" w:cs="Times New Roman"/>
          <w:sz w:val="26"/>
          <w:szCs w:val="26"/>
        </w:rPr>
        <w:t>-</w:t>
      </w:r>
      <w:r w:rsidR="00422C58" w:rsidRPr="00FE4F82">
        <w:rPr>
          <w:rFonts w:ascii="Times New Roman" w:hAnsi="Times New Roman" w:cs="Times New Roman"/>
          <w:sz w:val="26"/>
          <w:szCs w:val="26"/>
        </w:rPr>
        <w:tab/>
      </w:r>
      <w:r w:rsidR="008253EC" w:rsidRPr="00FE4F82">
        <w:rPr>
          <w:rFonts w:ascii="Times New Roman" w:hAnsi="Times New Roman" w:cs="Times New Roman"/>
          <w:sz w:val="26"/>
          <w:szCs w:val="26"/>
        </w:rPr>
        <w:t>2</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Senior CHA/CHA</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BE5FA5" w:rsidRPr="00FE4F82">
        <w:rPr>
          <w:rFonts w:ascii="Times New Roman" w:hAnsi="Times New Roman" w:cs="Times New Roman"/>
          <w:sz w:val="26"/>
          <w:szCs w:val="26"/>
        </w:rPr>
        <w:t>-</w:t>
      </w:r>
      <w:r w:rsidR="00BE5FA5" w:rsidRPr="00FE4F82">
        <w:rPr>
          <w:rFonts w:ascii="Times New Roman" w:hAnsi="Times New Roman" w:cs="Times New Roman"/>
          <w:sz w:val="26"/>
          <w:szCs w:val="26"/>
        </w:rPr>
        <w:tab/>
        <w:t>1/4</w:t>
      </w:r>
    </w:p>
    <w:p w:rsidR="00BE5FA5" w:rsidRPr="00FE4F82" w:rsidRDefault="00BE5FA5"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Under Secretary, CMO</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2</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Under Secretary, Administration</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8E3773">
        <w:rPr>
          <w:rFonts w:ascii="Times New Roman" w:hAnsi="Times New Roman" w:cs="Times New Roman"/>
          <w:sz w:val="26"/>
          <w:szCs w:val="26"/>
        </w:rPr>
        <w:tab/>
      </w:r>
      <w:r w:rsidR="0022416F" w:rsidRPr="00FE4F82">
        <w:rPr>
          <w:rFonts w:ascii="Times New Roman" w:hAnsi="Times New Roman" w:cs="Times New Roman"/>
          <w:sz w:val="26"/>
          <w:szCs w:val="26"/>
        </w:rPr>
        <w:t>-</w:t>
      </w:r>
      <w:r w:rsidR="0022416F" w:rsidRPr="00FE4F82">
        <w:rPr>
          <w:rFonts w:ascii="Times New Roman" w:hAnsi="Times New Roman" w:cs="Times New Roman"/>
          <w:sz w:val="26"/>
          <w:szCs w:val="26"/>
        </w:rPr>
        <w:tab/>
        <w:t>2</w:t>
      </w:r>
    </w:p>
    <w:p w:rsidR="0022416F" w:rsidRPr="00FE4F82" w:rsidRDefault="0022416F"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Under Secretary, Confidential</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2</w:t>
      </w:r>
    </w:p>
    <w:p w:rsidR="00E13E56" w:rsidRPr="00FE4F82" w:rsidRDefault="00A55C87"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Under Secretary, Protocol</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8E3773">
        <w:rPr>
          <w:rFonts w:ascii="Times New Roman" w:hAnsi="Times New Roman" w:cs="Times New Roman"/>
          <w:sz w:val="26"/>
          <w:szCs w:val="26"/>
        </w:rPr>
        <w:tab/>
      </w:r>
      <w:r w:rsidR="00E13E56" w:rsidRPr="00FE4F82">
        <w:rPr>
          <w:rFonts w:ascii="Times New Roman" w:hAnsi="Times New Roman" w:cs="Times New Roman"/>
          <w:sz w:val="26"/>
          <w:szCs w:val="26"/>
        </w:rPr>
        <w:t>-</w:t>
      </w:r>
      <w:r w:rsidR="00E13E56" w:rsidRPr="00FE4F82">
        <w:rPr>
          <w:rFonts w:ascii="Times New Roman" w:hAnsi="Times New Roman" w:cs="Times New Roman"/>
          <w:sz w:val="26"/>
          <w:szCs w:val="26"/>
        </w:rPr>
        <w:tab/>
        <w:t>2</w:t>
      </w:r>
    </w:p>
    <w:p w:rsidR="00422C58" w:rsidRPr="00FE4F82" w:rsidRDefault="0022416F"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 xml:space="preserve">Deputy </w:t>
      </w:r>
      <w:r w:rsidR="00BE5FA5" w:rsidRPr="00FE4F82">
        <w:rPr>
          <w:rFonts w:ascii="Times New Roman" w:hAnsi="Times New Roman" w:cs="Times New Roman"/>
          <w:sz w:val="26"/>
          <w:szCs w:val="26"/>
        </w:rPr>
        <w:t>Protocol Officer</w:t>
      </w:r>
      <w:r w:rsidR="00BE5FA5" w:rsidRPr="00FE4F82">
        <w:rPr>
          <w:rFonts w:ascii="Times New Roman" w:hAnsi="Times New Roman" w:cs="Times New Roman"/>
          <w:sz w:val="26"/>
          <w:szCs w:val="26"/>
        </w:rPr>
        <w:tab/>
      </w:r>
      <w:r w:rsidR="00BE5FA5" w:rsidRPr="00FE4F82">
        <w:rPr>
          <w:rFonts w:ascii="Times New Roman" w:hAnsi="Times New Roman" w:cs="Times New Roman"/>
          <w:sz w:val="26"/>
          <w:szCs w:val="26"/>
        </w:rPr>
        <w:tab/>
      </w:r>
      <w:r w:rsidR="00BE5FA5" w:rsidRPr="00FE4F82">
        <w:rPr>
          <w:rFonts w:ascii="Times New Roman" w:hAnsi="Times New Roman" w:cs="Times New Roman"/>
          <w:sz w:val="26"/>
          <w:szCs w:val="26"/>
        </w:rPr>
        <w:tab/>
      </w:r>
      <w:r w:rsidRPr="00FE4F82">
        <w:rPr>
          <w:rFonts w:ascii="Times New Roman" w:hAnsi="Times New Roman" w:cs="Times New Roman"/>
          <w:sz w:val="26"/>
          <w:szCs w:val="26"/>
        </w:rPr>
        <w:tab/>
      </w:r>
      <w:r w:rsidR="00FF5B32" w:rsidRPr="00FE4F82">
        <w:rPr>
          <w:rFonts w:ascii="Times New Roman" w:hAnsi="Times New Roman" w:cs="Times New Roman"/>
          <w:sz w:val="26"/>
          <w:szCs w:val="26"/>
        </w:rPr>
        <w:t>-</w:t>
      </w:r>
      <w:r w:rsidR="00FF5B32" w:rsidRPr="00FE4F82">
        <w:rPr>
          <w:rFonts w:ascii="Times New Roman" w:hAnsi="Times New Roman" w:cs="Times New Roman"/>
          <w:sz w:val="26"/>
          <w:szCs w:val="26"/>
        </w:rPr>
        <w:tab/>
        <w:t>2</w:t>
      </w:r>
    </w:p>
    <w:p w:rsidR="00D210E5" w:rsidRPr="00FE4F82" w:rsidRDefault="00D210E5"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As</w:t>
      </w:r>
      <w:r w:rsidR="0022416F" w:rsidRPr="00FE4F82">
        <w:rPr>
          <w:rFonts w:ascii="Times New Roman" w:hAnsi="Times New Roman" w:cs="Times New Roman"/>
          <w:sz w:val="26"/>
          <w:szCs w:val="26"/>
        </w:rPr>
        <w:t>sistant Resident Commissioner</w:t>
      </w:r>
      <w:r w:rsidR="0022416F" w:rsidRPr="00FE4F82">
        <w:rPr>
          <w:rFonts w:ascii="Times New Roman" w:hAnsi="Times New Roman" w:cs="Times New Roman"/>
          <w:sz w:val="26"/>
          <w:szCs w:val="26"/>
        </w:rPr>
        <w:tab/>
      </w:r>
      <w:r w:rsidR="0022416F" w:rsidRPr="00FE4F82">
        <w:rPr>
          <w:rFonts w:ascii="Times New Roman" w:hAnsi="Times New Roman" w:cs="Times New Roman"/>
          <w:sz w:val="26"/>
          <w:szCs w:val="26"/>
        </w:rPr>
        <w:tab/>
      </w:r>
      <w:r w:rsidR="008E3773">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2</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Assistant Engineer(M)</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r>
      <w:r w:rsidR="0022416F" w:rsidRPr="00FE4F82">
        <w:rPr>
          <w:rFonts w:ascii="Times New Roman" w:hAnsi="Times New Roman" w:cs="Times New Roman"/>
          <w:sz w:val="26"/>
          <w:szCs w:val="26"/>
        </w:rPr>
        <w:t>1</w:t>
      </w:r>
    </w:p>
    <w:p w:rsidR="00422C58" w:rsidRPr="00FE4F82" w:rsidRDefault="00422C58" w:rsidP="00F064A6">
      <w:pPr>
        <w:pStyle w:val="ListParagraph"/>
        <w:numPr>
          <w:ilvl w:val="0"/>
          <w:numId w:val="2"/>
        </w:numPr>
        <w:ind w:left="1440"/>
        <w:jc w:val="both"/>
        <w:rPr>
          <w:rFonts w:ascii="Times New Roman" w:hAnsi="Times New Roman" w:cs="Times New Roman"/>
          <w:sz w:val="26"/>
          <w:szCs w:val="26"/>
        </w:rPr>
      </w:pPr>
      <w:r w:rsidRPr="00FE4F82">
        <w:rPr>
          <w:rFonts w:ascii="Times New Roman" w:hAnsi="Times New Roman" w:cs="Times New Roman"/>
          <w:sz w:val="26"/>
          <w:szCs w:val="26"/>
        </w:rPr>
        <w:t>Pr.P.S/Sr.P.S/P.S</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r w:rsidR="00A14359" w:rsidRPr="00FE4F82">
        <w:rPr>
          <w:rFonts w:ascii="Times New Roman" w:hAnsi="Times New Roman" w:cs="Times New Roman"/>
          <w:sz w:val="26"/>
          <w:szCs w:val="26"/>
        </w:rPr>
        <w:t>4</w:t>
      </w:r>
    </w:p>
    <w:p w:rsidR="00422C58" w:rsidRPr="00FE4F82" w:rsidRDefault="00422C58" w:rsidP="00F064A6">
      <w:pPr>
        <w:pStyle w:val="ListParagraph"/>
        <w:ind w:left="1440"/>
        <w:jc w:val="both"/>
        <w:rPr>
          <w:rFonts w:ascii="Times New Roman" w:hAnsi="Times New Roman" w:cs="Times New Roman"/>
          <w:sz w:val="26"/>
          <w:szCs w:val="26"/>
        </w:rPr>
      </w:pPr>
    </w:p>
    <w:p w:rsidR="00422C58" w:rsidRPr="00FE4F82" w:rsidRDefault="00422C58" w:rsidP="00F064A6">
      <w:pPr>
        <w:ind w:left="1080"/>
        <w:jc w:val="both"/>
        <w:rPr>
          <w:rFonts w:ascii="Times New Roman" w:hAnsi="Times New Roman" w:cs="Times New Roman"/>
          <w:b/>
          <w:sz w:val="28"/>
          <w:szCs w:val="28"/>
        </w:rPr>
      </w:pPr>
      <w:r w:rsidRPr="00FE4F82">
        <w:rPr>
          <w:rFonts w:ascii="Times New Roman" w:hAnsi="Times New Roman" w:cs="Times New Roman"/>
          <w:b/>
          <w:sz w:val="28"/>
          <w:szCs w:val="28"/>
        </w:rPr>
        <w:t>Ministerial Staff:</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Office Superintendent</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9A1861" w:rsidRPr="00FE4F82">
        <w:rPr>
          <w:rFonts w:ascii="Times New Roman" w:hAnsi="Times New Roman" w:cs="Times New Roman"/>
          <w:sz w:val="26"/>
          <w:szCs w:val="26"/>
        </w:rPr>
        <w:t>-</w:t>
      </w:r>
      <w:r w:rsidR="009A1861" w:rsidRPr="00FE4F82">
        <w:rPr>
          <w:rFonts w:ascii="Times New Roman" w:hAnsi="Times New Roman" w:cs="Times New Roman"/>
          <w:sz w:val="26"/>
          <w:szCs w:val="26"/>
        </w:rPr>
        <w:tab/>
        <w:t>8</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Sr. Accountant</w:t>
      </w:r>
      <w:r w:rsidR="00A55C87" w:rsidRPr="00FE4F82">
        <w:rPr>
          <w:rFonts w:ascii="Times New Roman" w:hAnsi="Times New Roman" w:cs="Times New Roman"/>
          <w:sz w:val="26"/>
          <w:szCs w:val="26"/>
        </w:rPr>
        <w:t>/Accountant</w:t>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r>
      <w:r w:rsidR="009A1861" w:rsidRPr="00FE4F82">
        <w:rPr>
          <w:rFonts w:ascii="Times New Roman" w:hAnsi="Times New Roman" w:cs="Times New Roman"/>
          <w:sz w:val="26"/>
          <w:szCs w:val="26"/>
        </w:rPr>
        <w:t>3/1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Jr. Engineer(M)</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Programmer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1</w:t>
      </w:r>
    </w:p>
    <w:p w:rsidR="006D4855" w:rsidRPr="00FE4F82" w:rsidRDefault="006D4855"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Assistant Programmer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Head Assistants</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r>
      <w:r w:rsidR="009A1861" w:rsidRPr="00FE4F82">
        <w:rPr>
          <w:rFonts w:ascii="Times New Roman" w:hAnsi="Times New Roman" w:cs="Times New Roman"/>
          <w:sz w:val="26"/>
          <w:szCs w:val="26"/>
        </w:rPr>
        <w:t>11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Stenographers</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6D4855" w:rsidRPr="00FE4F82">
        <w:rPr>
          <w:rFonts w:ascii="Times New Roman" w:hAnsi="Times New Roman" w:cs="Times New Roman"/>
          <w:sz w:val="26"/>
          <w:szCs w:val="26"/>
        </w:rPr>
        <w:t>-</w:t>
      </w:r>
      <w:r w:rsidR="006D4855" w:rsidRPr="00FE4F82">
        <w:rPr>
          <w:rFonts w:ascii="Times New Roman" w:hAnsi="Times New Roman" w:cs="Times New Roman"/>
          <w:sz w:val="26"/>
          <w:szCs w:val="26"/>
        </w:rPr>
        <w:tab/>
        <w:t>9</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UDC/Confidential  Assistant</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r>
      <w:r w:rsidR="006D4855" w:rsidRPr="00FE4F82">
        <w:rPr>
          <w:rFonts w:ascii="Times New Roman" w:hAnsi="Times New Roman" w:cs="Times New Roman"/>
          <w:sz w:val="26"/>
          <w:szCs w:val="26"/>
        </w:rPr>
        <w:t>24/1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LDC</w:t>
      </w:r>
      <w:r w:rsidR="006D4855" w:rsidRPr="00FE4F82">
        <w:rPr>
          <w:rFonts w:ascii="Times New Roman" w:hAnsi="Times New Roman" w:cs="Times New Roman"/>
          <w:sz w:val="26"/>
          <w:szCs w:val="26"/>
        </w:rPr>
        <w:t>/Office Assistant</w:t>
      </w:r>
      <w:r w:rsidR="006D4855" w:rsidRPr="00FE4F82">
        <w:rPr>
          <w:rFonts w:ascii="Times New Roman" w:hAnsi="Times New Roman" w:cs="Times New Roman"/>
          <w:sz w:val="26"/>
          <w:szCs w:val="26"/>
        </w:rPr>
        <w:tab/>
      </w:r>
      <w:r w:rsidR="006D4855" w:rsidRPr="00FE4F82">
        <w:rPr>
          <w:rFonts w:ascii="Times New Roman" w:hAnsi="Times New Roman" w:cs="Times New Roman"/>
          <w:sz w:val="26"/>
          <w:szCs w:val="26"/>
        </w:rPr>
        <w:tab/>
      </w:r>
      <w:r w:rsidR="006D4855" w:rsidRPr="00FE4F82">
        <w:rPr>
          <w:rFonts w:ascii="Times New Roman" w:hAnsi="Times New Roman" w:cs="Times New Roman"/>
          <w:sz w:val="26"/>
          <w:szCs w:val="26"/>
        </w:rPr>
        <w:tab/>
      </w:r>
      <w:r w:rsidR="006D4855" w:rsidRP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r>
      <w:r w:rsidR="009D5936" w:rsidRPr="00FE4F82">
        <w:rPr>
          <w:rFonts w:ascii="Times New Roman" w:hAnsi="Times New Roman" w:cs="Times New Roman"/>
          <w:sz w:val="26"/>
          <w:szCs w:val="26"/>
        </w:rPr>
        <w:t>38</w:t>
      </w:r>
      <w:r w:rsidR="006D4855" w:rsidRPr="00FE4F82">
        <w:rPr>
          <w:rFonts w:ascii="Times New Roman" w:hAnsi="Times New Roman" w:cs="Times New Roman"/>
          <w:sz w:val="26"/>
          <w:szCs w:val="26"/>
        </w:rPr>
        <w:t>/1</w:t>
      </w:r>
    </w:p>
    <w:p w:rsidR="006D4855" w:rsidRPr="00FE4F82" w:rsidRDefault="00A55C87"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Junior Accountant</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006D4855" w:rsidRPr="00FE4F82">
        <w:rPr>
          <w:rFonts w:ascii="Times New Roman" w:hAnsi="Times New Roman" w:cs="Times New Roman"/>
          <w:sz w:val="26"/>
          <w:szCs w:val="26"/>
        </w:rPr>
        <w:t>-</w:t>
      </w:r>
      <w:r w:rsidR="006D4855" w:rsidRPr="00FE4F82">
        <w:rPr>
          <w:rFonts w:ascii="Times New Roman" w:hAnsi="Times New Roman" w:cs="Times New Roman"/>
          <w:sz w:val="26"/>
          <w:szCs w:val="26"/>
        </w:rPr>
        <w:tab/>
      </w:r>
      <w:r w:rsidR="009D5936" w:rsidRPr="00FE4F82">
        <w:rPr>
          <w:rFonts w:ascii="Times New Roman" w:hAnsi="Times New Roman" w:cs="Times New Roman"/>
          <w:sz w:val="26"/>
          <w:szCs w:val="26"/>
        </w:rPr>
        <w:t>3</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Accounts Clerk</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r>
      <w:r w:rsidR="009D5936" w:rsidRPr="00FE4F82">
        <w:rPr>
          <w:rFonts w:ascii="Times New Roman" w:hAnsi="Times New Roman" w:cs="Times New Roman"/>
          <w:sz w:val="26"/>
          <w:szCs w:val="26"/>
        </w:rPr>
        <w:t>3</w:t>
      </w:r>
    </w:p>
    <w:p w:rsidR="00964BB1" w:rsidRPr="00FE4F82" w:rsidRDefault="00A55C87"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Computer Operator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009D5936" w:rsidRPr="00FE4F82">
        <w:rPr>
          <w:rFonts w:ascii="Times New Roman" w:hAnsi="Times New Roman" w:cs="Times New Roman"/>
          <w:sz w:val="26"/>
          <w:szCs w:val="26"/>
        </w:rPr>
        <w:t>-</w:t>
      </w:r>
      <w:r w:rsidR="009D5936" w:rsidRPr="00FE4F82">
        <w:rPr>
          <w:rFonts w:ascii="Times New Roman" w:hAnsi="Times New Roman" w:cs="Times New Roman"/>
          <w:sz w:val="26"/>
          <w:szCs w:val="26"/>
        </w:rPr>
        <w:tab/>
        <w:t>2</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Sr. Liaison Assistant</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r>
      <w:r w:rsidR="009D5936" w:rsidRPr="00FE4F82">
        <w:rPr>
          <w:rFonts w:ascii="Times New Roman" w:hAnsi="Times New Roman" w:cs="Times New Roman"/>
          <w:sz w:val="26"/>
          <w:szCs w:val="26"/>
        </w:rPr>
        <w:t>2</w:t>
      </w:r>
    </w:p>
    <w:p w:rsidR="00DD118A" w:rsidRPr="00FE4F82" w:rsidRDefault="009D5936" w:rsidP="00D34588">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Jr. Liaison Assistant</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1</w:t>
      </w:r>
    </w:p>
    <w:p w:rsidR="00557FDF" w:rsidRPr="00FE4F82" w:rsidRDefault="00557FDF"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Jr. Computer Operator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r>
      <w:r w:rsidR="009D5936" w:rsidRPr="00FE4F82">
        <w:rPr>
          <w:rFonts w:ascii="Times New Roman" w:hAnsi="Times New Roman" w:cs="Times New Roman"/>
          <w:sz w:val="26"/>
          <w:szCs w:val="26"/>
        </w:rPr>
        <w:t>5</w:t>
      </w:r>
    </w:p>
    <w:p w:rsidR="00964BB1" w:rsidRPr="00FE4F82" w:rsidRDefault="00964BB1"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Jr. Receptionist</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D34588" w:rsidRPr="00FE4F82" w:rsidRDefault="00557FDF" w:rsidP="00D34588">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 xml:space="preserve">Jr. </w:t>
      </w:r>
      <w:r w:rsidR="00422C58" w:rsidRPr="00FE4F82">
        <w:rPr>
          <w:rFonts w:ascii="Times New Roman" w:hAnsi="Times New Roman" w:cs="Times New Roman"/>
          <w:sz w:val="26"/>
          <w:szCs w:val="26"/>
        </w:rPr>
        <w:t>Supervisor, EPABX</w:t>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t>-</w:t>
      </w:r>
      <w:r w:rsidR="00422C58" w:rsidRPr="00FE4F82">
        <w:rPr>
          <w:rFonts w:ascii="Times New Roman" w:hAnsi="Times New Roman" w:cs="Times New Roman"/>
          <w:sz w:val="26"/>
          <w:szCs w:val="26"/>
        </w:rPr>
        <w:tab/>
        <w:t>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Telephone Operator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2</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Maintenance Supervisor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Sr. Restorer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32994"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Driver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FE4F82">
        <w:rPr>
          <w:rFonts w:ascii="Times New Roman" w:hAnsi="Times New Roman" w:cs="Times New Roman"/>
          <w:sz w:val="26"/>
          <w:szCs w:val="26"/>
        </w:rPr>
        <w:tab/>
      </w:r>
      <w:r w:rsidR="00477CEB" w:rsidRPr="00FE4F82">
        <w:rPr>
          <w:rFonts w:ascii="Times New Roman" w:hAnsi="Times New Roman" w:cs="Times New Roman"/>
          <w:sz w:val="26"/>
          <w:szCs w:val="26"/>
        </w:rPr>
        <w:t>-</w:t>
      </w:r>
      <w:r w:rsidR="00477CEB" w:rsidRPr="00FE4F82">
        <w:rPr>
          <w:rFonts w:ascii="Times New Roman" w:hAnsi="Times New Roman" w:cs="Times New Roman"/>
          <w:sz w:val="26"/>
          <w:szCs w:val="26"/>
        </w:rPr>
        <w:tab/>
        <w:t>53</w:t>
      </w:r>
    </w:p>
    <w:p w:rsidR="00244AF9"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ACHA</w:t>
      </w:r>
      <w:r w:rsidR="003A0221" w:rsidRPr="00FE4F82">
        <w:rPr>
          <w:rFonts w:ascii="Times New Roman" w:hAnsi="Times New Roman" w:cs="Times New Roman"/>
          <w:sz w:val="26"/>
          <w:szCs w:val="26"/>
        </w:rPr>
        <w:t>/Jr. ACHA</w:t>
      </w:r>
      <w:r w:rsidR="003A0221" w:rsidRPr="00FE4F82">
        <w:rPr>
          <w:rFonts w:ascii="Times New Roman" w:hAnsi="Times New Roman" w:cs="Times New Roman"/>
          <w:sz w:val="26"/>
          <w:szCs w:val="26"/>
        </w:rPr>
        <w:tab/>
      </w:r>
      <w:r w:rsidR="003A0221" w:rsidRPr="00FE4F82">
        <w:rPr>
          <w:rFonts w:ascii="Times New Roman" w:hAnsi="Times New Roman" w:cs="Times New Roman"/>
          <w:sz w:val="26"/>
          <w:szCs w:val="26"/>
        </w:rPr>
        <w:tab/>
      </w:r>
      <w:r w:rsidR="003A0221" w:rsidRPr="00FE4F82">
        <w:rPr>
          <w:rFonts w:ascii="Times New Roman" w:hAnsi="Times New Roman" w:cs="Times New Roman"/>
          <w:sz w:val="26"/>
          <w:szCs w:val="26"/>
        </w:rPr>
        <w:tab/>
      </w:r>
      <w:r w:rsidR="003A0221" w:rsidRPr="00FE4F82">
        <w:rPr>
          <w:rFonts w:ascii="Times New Roman" w:hAnsi="Times New Roman" w:cs="Times New Roman"/>
          <w:sz w:val="26"/>
          <w:szCs w:val="26"/>
        </w:rPr>
        <w:tab/>
      </w:r>
      <w:r w:rsidR="003A0221" w:rsidRPr="00FE4F82">
        <w:rPr>
          <w:rFonts w:ascii="Times New Roman" w:hAnsi="Times New Roman" w:cs="Times New Roman"/>
          <w:sz w:val="26"/>
          <w:szCs w:val="26"/>
        </w:rPr>
        <w:tab/>
        <w:t>-</w:t>
      </w:r>
      <w:r w:rsidR="003A0221" w:rsidRPr="00FE4F82">
        <w:rPr>
          <w:rFonts w:ascii="Times New Roman" w:hAnsi="Times New Roman" w:cs="Times New Roman"/>
          <w:sz w:val="26"/>
          <w:szCs w:val="26"/>
        </w:rPr>
        <w:tab/>
        <w:t>1/1</w:t>
      </w:r>
    </w:p>
    <w:p w:rsidR="00422C58" w:rsidRPr="00FE4F82" w:rsidRDefault="003A0221"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 xml:space="preserve">Office </w:t>
      </w:r>
      <w:r w:rsidR="00A55C87" w:rsidRPr="00FE4F82">
        <w:rPr>
          <w:rFonts w:ascii="Times New Roman" w:hAnsi="Times New Roman" w:cs="Times New Roman"/>
          <w:sz w:val="26"/>
          <w:szCs w:val="26"/>
        </w:rPr>
        <w:t>Attendant/Jr. Office Attendant</w:t>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00296348" w:rsidRPr="00FE4F82">
        <w:rPr>
          <w:rFonts w:ascii="Times New Roman" w:hAnsi="Times New Roman" w:cs="Times New Roman"/>
          <w:sz w:val="26"/>
          <w:szCs w:val="26"/>
        </w:rPr>
        <w:t>-</w:t>
      </w:r>
      <w:r w:rsidR="00296348" w:rsidRPr="00FE4F82">
        <w:rPr>
          <w:rFonts w:ascii="Times New Roman" w:hAnsi="Times New Roman" w:cs="Times New Roman"/>
          <w:sz w:val="26"/>
          <w:szCs w:val="26"/>
        </w:rPr>
        <w:tab/>
        <w:t>24/6</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Safaikarmachari</w:t>
      </w:r>
      <w:r w:rsidR="00A55C87" w:rsidRPr="00FE4F82">
        <w:rPr>
          <w:rFonts w:ascii="Times New Roman" w:hAnsi="Times New Roman" w:cs="Times New Roman"/>
          <w:sz w:val="26"/>
          <w:szCs w:val="26"/>
        </w:rPr>
        <w:t>/Jr. Safaikarmachari</w:t>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t>-</w:t>
      </w:r>
      <w:r w:rsidR="00FE4F82">
        <w:rPr>
          <w:rFonts w:ascii="Times New Roman" w:hAnsi="Times New Roman" w:cs="Times New Roman"/>
          <w:sz w:val="26"/>
          <w:szCs w:val="26"/>
        </w:rPr>
        <w:tab/>
      </w:r>
      <w:r w:rsidR="00296348" w:rsidRPr="00FE4F82">
        <w:rPr>
          <w:rFonts w:ascii="Times New Roman" w:hAnsi="Times New Roman" w:cs="Times New Roman"/>
          <w:sz w:val="26"/>
          <w:szCs w:val="26"/>
        </w:rPr>
        <w:t>11/7</w:t>
      </w:r>
    </w:p>
    <w:p w:rsidR="00B55DE6" w:rsidRDefault="00422C58" w:rsidP="00B55DE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Chowkidar</w:t>
      </w:r>
      <w:r w:rsidR="00A55C87" w:rsidRPr="00FE4F82">
        <w:rPr>
          <w:rFonts w:ascii="Times New Roman" w:hAnsi="Times New Roman" w:cs="Times New Roman"/>
          <w:sz w:val="26"/>
          <w:szCs w:val="26"/>
        </w:rPr>
        <w:t>/Jr. Chowkidar</w:t>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2</w:t>
      </w:r>
      <w:r w:rsidR="00477CEB" w:rsidRPr="00FE4F82">
        <w:rPr>
          <w:rFonts w:ascii="Times New Roman" w:hAnsi="Times New Roman" w:cs="Times New Roman"/>
          <w:sz w:val="26"/>
          <w:szCs w:val="26"/>
        </w:rPr>
        <w:t>/1</w:t>
      </w:r>
    </w:p>
    <w:p w:rsidR="00B55DE6" w:rsidRPr="00B55DE6" w:rsidRDefault="00B55DE6" w:rsidP="00B55DE6">
      <w:pPr>
        <w:pStyle w:val="ListParagraph"/>
        <w:ind w:left="1440"/>
        <w:jc w:val="both"/>
        <w:rPr>
          <w:rFonts w:ascii="Times New Roman" w:hAnsi="Times New Roman" w:cs="Times New Roman"/>
          <w:sz w:val="26"/>
          <w:szCs w:val="26"/>
        </w:rPr>
      </w:pPr>
    </w:p>
    <w:p w:rsidR="00FE4F82" w:rsidRPr="00B55DE6" w:rsidRDefault="00422C58" w:rsidP="00B55DE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lastRenderedPageBreak/>
        <w:t>Cook</w:t>
      </w:r>
      <w:r w:rsidR="00BC0920" w:rsidRPr="00FE4F82">
        <w:rPr>
          <w:rFonts w:ascii="Times New Roman" w:hAnsi="Times New Roman" w:cs="Times New Roman"/>
          <w:sz w:val="26"/>
          <w:szCs w:val="26"/>
        </w:rPr>
        <w:t>/Jr. Cook</w:t>
      </w:r>
      <w:r w:rsidR="00BC0920" w:rsidRPr="00FE4F82">
        <w:rPr>
          <w:rFonts w:ascii="Times New Roman" w:hAnsi="Times New Roman" w:cs="Times New Roman"/>
          <w:sz w:val="26"/>
          <w:szCs w:val="26"/>
        </w:rPr>
        <w:tab/>
      </w:r>
      <w:r w:rsidR="00BC0920" w:rsidRPr="00FE4F82">
        <w:rPr>
          <w:rFonts w:ascii="Times New Roman" w:hAnsi="Times New Roman" w:cs="Times New Roman"/>
          <w:sz w:val="26"/>
          <w:szCs w:val="26"/>
        </w:rPr>
        <w:tab/>
      </w:r>
      <w:r w:rsidR="00BC0920" w:rsidRPr="00FE4F82">
        <w:rPr>
          <w:rFonts w:ascii="Times New Roman" w:hAnsi="Times New Roman" w:cs="Times New Roman"/>
          <w:sz w:val="26"/>
          <w:szCs w:val="26"/>
        </w:rPr>
        <w:tab/>
      </w:r>
      <w:r w:rsidR="00BC0920" w:rsidRPr="00FE4F82">
        <w:rPr>
          <w:rFonts w:ascii="Times New Roman" w:hAnsi="Times New Roman" w:cs="Times New Roman"/>
          <w:sz w:val="26"/>
          <w:szCs w:val="26"/>
        </w:rPr>
        <w:tab/>
      </w:r>
      <w:r w:rsidR="00BC0920" w:rsidRP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r>
      <w:r w:rsidR="00BC0920" w:rsidRPr="00FE4F82">
        <w:rPr>
          <w:rFonts w:ascii="Times New Roman" w:hAnsi="Times New Roman" w:cs="Times New Roman"/>
          <w:sz w:val="26"/>
          <w:szCs w:val="26"/>
        </w:rPr>
        <w:t>6/4</w:t>
      </w:r>
    </w:p>
    <w:p w:rsidR="00BC0920"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Bearer/</w:t>
      </w:r>
      <w:r w:rsidR="00BC0920" w:rsidRPr="00FE4F82">
        <w:rPr>
          <w:rFonts w:ascii="Times New Roman" w:hAnsi="Times New Roman" w:cs="Times New Roman"/>
          <w:sz w:val="26"/>
          <w:szCs w:val="26"/>
        </w:rPr>
        <w:t>Jr. Bearer/</w:t>
      </w:r>
      <w:r w:rsidRPr="00FE4F82">
        <w:rPr>
          <w:rFonts w:ascii="Times New Roman" w:hAnsi="Times New Roman" w:cs="Times New Roman"/>
          <w:sz w:val="26"/>
          <w:szCs w:val="26"/>
        </w:rPr>
        <w:t>Waiter</w:t>
      </w:r>
      <w:r w:rsidR="00BC0920" w:rsidRPr="00FE4F82">
        <w:rPr>
          <w:rFonts w:ascii="Times New Roman" w:hAnsi="Times New Roman" w:cs="Times New Roman"/>
          <w:sz w:val="26"/>
          <w:szCs w:val="26"/>
        </w:rPr>
        <w:t>/Jr. Waiter</w:t>
      </w:r>
      <w:r w:rsidR="00BC0920" w:rsidRPr="00FE4F82">
        <w:rPr>
          <w:rFonts w:ascii="Times New Roman" w:hAnsi="Times New Roman" w:cs="Times New Roman"/>
          <w:sz w:val="26"/>
          <w:szCs w:val="26"/>
        </w:rPr>
        <w:tab/>
      </w:r>
      <w:r w:rsidR="00BC0920" w:rsidRPr="00FE4F82">
        <w:rPr>
          <w:rFonts w:ascii="Times New Roman" w:hAnsi="Times New Roman" w:cs="Times New Roman"/>
          <w:sz w:val="26"/>
          <w:szCs w:val="26"/>
        </w:rPr>
        <w:tab/>
        <w:t>-</w:t>
      </w:r>
      <w:r w:rsidR="00FE4F82">
        <w:rPr>
          <w:rFonts w:ascii="Times New Roman" w:hAnsi="Times New Roman" w:cs="Times New Roman"/>
          <w:sz w:val="26"/>
          <w:szCs w:val="26"/>
        </w:rPr>
        <w:tab/>
      </w:r>
      <w:r w:rsidR="00BC0920" w:rsidRPr="00FE4F82">
        <w:rPr>
          <w:rFonts w:ascii="Times New Roman" w:hAnsi="Times New Roman" w:cs="Times New Roman"/>
          <w:sz w:val="26"/>
          <w:szCs w:val="26"/>
        </w:rPr>
        <w:t>2/2/4/2</w:t>
      </w:r>
    </w:p>
    <w:p w:rsidR="00432994" w:rsidRPr="00FE4F82" w:rsidRDefault="00BC0920"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Helper/Jr.</w:t>
      </w:r>
      <w:r w:rsidR="00432994" w:rsidRPr="00FE4F82">
        <w:rPr>
          <w:rFonts w:ascii="Times New Roman" w:hAnsi="Times New Roman" w:cs="Times New Roman"/>
          <w:sz w:val="26"/>
          <w:szCs w:val="26"/>
        </w:rPr>
        <w:t xml:space="preserve"> </w:t>
      </w:r>
      <w:r w:rsidRPr="00FE4F82">
        <w:rPr>
          <w:rFonts w:ascii="Times New Roman" w:hAnsi="Times New Roman" w:cs="Times New Roman"/>
          <w:sz w:val="26"/>
          <w:szCs w:val="26"/>
        </w:rPr>
        <w:t>Helper/</w:t>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t>-</w:t>
      </w:r>
      <w:r w:rsidR="00FE4F82">
        <w:rPr>
          <w:rFonts w:ascii="Times New Roman" w:hAnsi="Times New Roman" w:cs="Times New Roman"/>
          <w:sz w:val="26"/>
          <w:szCs w:val="26"/>
        </w:rPr>
        <w:tab/>
      </w:r>
      <w:r w:rsidR="00432994" w:rsidRPr="00FE4F82">
        <w:rPr>
          <w:rFonts w:ascii="Times New Roman" w:hAnsi="Times New Roman" w:cs="Times New Roman"/>
          <w:sz w:val="26"/>
          <w:szCs w:val="26"/>
        </w:rPr>
        <w:t>2/4</w:t>
      </w:r>
    </w:p>
    <w:p w:rsidR="00A55C87" w:rsidRPr="00FE4F82" w:rsidRDefault="00BC0920" w:rsidP="00A55C87">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Jr. H.K Assistant</w:t>
      </w:r>
      <w:r w:rsidR="00432994" w:rsidRPr="00FE4F82">
        <w:rPr>
          <w:rFonts w:ascii="Times New Roman" w:hAnsi="Times New Roman" w:cs="Times New Roman"/>
          <w:sz w:val="26"/>
          <w:szCs w:val="26"/>
        </w:rPr>
        <w:tab/>
      </w:r>
      <w:r w:rsidR="00432994" w:rsidRPr="00FE4F82">
        <w:rPr>
          <w:rFonts w:ascii="Times New Roman" w:hAnsi="Times New Roman" w:cs="Times New Roman"/>
          <w:sz w:val="26"/>
          <w:szCs w:val="26"/>
        </w:rPr>
        <w:tab/>
      </w:r>
      <w:r w:rsidR="00432994" w:rsidRPr="00FE4F82">
        <w:rPr>
          <w:rFonts w:ascii="Times New Roman" w:hAnsi="Times New Roman" w:cs="Times New Roman"/>
          <w:sz w:val="26"/>
          <w:szCs w:val="26"/>
        </w:rPr>
        <w:tab/>
      </w:r>
      <w:r w:rsidR="0054464C" w:rsidRPr="00FE4F82">
        <w:rPr>
          <w:rFonts w:ascii="Times New Roman" w:hAnsi="Times New Roman" w:cs="Times New Roman"/>
          <w:sz w:val="26"/>
          <w:szCs w:val="26"/>
        </w:rPr>
        <w:tab/>
      </w:r>
      <w:r w:rsidR="0054464C" w:rsidRPr="00FE4F82">
        <w:rPr>
          <w:rFonts w:ascii="Times New Roman" w:hAnsi="Times New Roman" w:cs="Times New Roman"/>
          <w:sz w:val="26"/>
          <w:szCs w:val="26"/>
        </w:rPr>
        <w:tab/>
      </w:r>
      <w:r w:rsidR="00FE4F82">
        <w:rPr>
          <w:rFonts w:ascii="Times New Roman" w:hAnsi="Times New Roman" w:cs="Times New Roman"/>
          <w:sz w:val="26"/>
          <w:szCs w:val="26"/>
        </w:rPr>
        <w:t>-</w:t>
      </w:r>
      <w:r w:rsidR="00FE4F82">
        <w:rPr>
          <w:rFonts w:ascii="Times New Roman" w:hAnsi="Times New Roman" w:cs="Times New Roman"/>
          <w:sz w:val="26"/>
          <w:szCs w:val="26"/>
        </w:rPr>
        <w:tab/>
      </w:r>
      <w:r w:rsidRPr="00FE4F82">
        <w:rPr>
          <w:rFonts w:ascii="Times New Roman" w:hAnsi="Times New Roman" w:cs="Times New Roman"/>
          <w:sz w:val="26"/>
          <w:szCs w:val="26"/>
        </w:rPr>
        <w:t>4</w:t>
      </w:r>
    </w:p>
    <w:p w:rsidR="00422C58" w:rsidRPr="00FE4F82" w:rsidRDefault="00422C58"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Plumber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22C58" w:rsidRPr="00FE4F82" w:rsidRDefault="00B657EC"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 xml:space="preserve">Jr. </w:t>
      </w:r>
      <w:r w:rsidR="00A55C87" w:rsidRPr="00FE4F82">
        <w:rPr>
          <w:rFonts w:ascii="Times New Roman" w:hAnsi="Times New Roman" w:cs="Times New Roman"/>
          <w:sz w:val="26"/>
          <w:szCs w:val="26"/>
        </w:rPr>
        <w:t>Masalchi</w:t>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2</w:t>
      </w:r>
    </w:p>
    <w:p w:rsidR="00422C58" w:rsidRPr="00FE4F82" w:rsidRDefault="00B657EC"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Mali/Jr. Mali</w:t>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422C58" w:rsidRPr="00FE4F82">
        <w:rPr>
          <w:rFonts w:ascii="Times New Roman" w:hAnsi="Times New Roman" w:cs="Times New Roman"/>
          <w:sz w:val="26"/>
          <w:szCs w:val="26"/>
        </w:rPr>
        <w:tab/>
      </w:r>
      <w:r w:rsidR="00A55C87" w:rsidRPr="00FE4F82">
        <w:rPr>
          <w:rFonts w:ascii="Times New Roman" w:hAnsi="Times New Roman" w:cs="Times New Roman"/>
          <w:sz w:val="26"/>
          <w:szCs w:val="26"/>
        </w:rPr>
        <w:tab/>
      </w:r>
      <w:r w:rsidR="00FE4F82">
        <w:rPr>
          <w:rFonts w:ascii="Times New Roman" w:hAnsi="Times New Roman" w:cs="Times New Roman"/>
          <w:sz w:val="26"/>
          <w:szCs w:val="26"/>
        </w:rPr>
        <w:tab/>
      </w:r>
      <w:r w:rsidR="00422C58" w:rsidRPr="00FE4F82">
        <w:rPr>
          <w:rFonts w:ascii="Times New Roman" w:hAnsi="Times New Roman" w:cs="Times New Roman"/>
          <w:sz w:val="26"/>
          <w:szCs w:val="26"/>
        </w:rPr>
        <w:t>-</w:t>
      </w:r>
      <w:r w:rsidR="00422C58" w:rsidRPr="00FE4F82">
        <w:rPr>
          <w:rFonts w:ascii="Times New Roman" w:hAnsi="Times New Roman" w:cs="Times New Roman"/>
          <w:sz w:val="26"/>
          <w:szCs w:val="26"/>
        </w:rPr>
        <w:tab/>
        <w:t>3</w:t>
      </w:r>
      <w:r w:rsidRPr="00FE4F82">
        <w:rPr>
          <w:rFonts w:ascii="Times New Roman" w:hAnsi="Times New Roman" w:cs="Times New Roman"/>
          <w:sz w:val="26"/>
          <w:szCs w:val="26"/>
        </w:rPr>
        <w:t>/1</w:t>
      </w:r>
    </w:p>
    <w:p w:rsidR="00EC15D4" w:rsidRPr="00FE4F82" w:rsidRDefault="00EC15D4"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Security Guard</w:t>
      </w:r>
      <w:r w:rsidR="00B657EC" w:rsidRPr="00FE4F82">
        <w:rPr>
          <w:rFonts w:ascii="Times New Roman" w:hAnsi="Times New Roman" w:cs="Times New Roman"/>
          <w:sz w:val="26"/>
          <w:szCs w:val="26"/>
        </w:rPr>
        <w:tab/>
      </w:r>
      <w:r w:rsidR="00B657EC" w:rsidRPr="00FE4F82">
        <w:rPr>
          <w:rFonts w:ascii="Times New Roman" w:hAnsi="Times New Roman" w:cs="Times New Roman"/>
          <w:sz w:val="26"/>
          <w:szCs w:val="26"/>
        </w:rPr>
        <w:tab/>
      </w:r>
      <w:r w:rsidR="00477CEB" w:rsidRPr="00FE4F82">
        <w:rPr>
          <w:rFonts w:ascii="Times New Roman" w:hAnsi="Times New Roman" w:cs="Times New Roman"/>
          <w:sz w:val="26"/>
          <w:szCs w:val="26"/>
        </w:rPr>
        <w:tab/>
      </w:r>
      <w:r w:rsidR="00477CEB" w:rsidRPr="00FE4F82">
        <w:rPr>
          <w:rFonts w:ascii="Times New Roman" w:hAnsi="Times New Roman" w:cs="Times New Roman"/>
          <w:sz w:val="26"/>
          <w:szCs w:val="26"/>
        </w:rPr>
        <w:tab/>
      </w:r>
      <w:r w:rsidR="00477CEB" w:rsidRPr="00FE4F82">
        <w:rPr>
          <w:rFonts w:ascii="Times New Roman" w:hAnsi="Times New Roman" w:cs="Times New Roman"/>
          <w:sz w:val="26"/>
          <w:szCs w:val="26"/>
        </w:rPr>
        <w:tab/>
      </w:r>
      <w:r w:rsidR="00B657EC" w:rsidRPr="00FE4F82">
        <w:rPr>
          <w:rFonts w:ascii="Times New Roman" w:hAnsi="Times New Roman" w:cs="Times New Roman"/>
          <w:sz w:val="26"/>
          <w:szCs w:val="26"/>
        </w:rPr>
        <w:t>-</w:t>
      </w:r>
      <w:r w:rsidR="00B657EC" w:rsidRPr="00FE4F82">
        <w:rPr>
          <w:rFonts w:ascii="Times New Roman" w:hAnsi="Times New Roman" w:cs="Times New Roman"/>
          <w:sz w:val="26"/>
          <w:szCs w:val="26"/>
        </w:rPr>
        <w:tab/>
        <w:t>2</w:t>
      </w:r>
    </w:p>
    <w:p w:rsidR="00477CEB" w:rsidRPr="00FE4F82" w:rsidRDefault="00477CEB"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Jr. Night Guard</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p>
    <w:p w:rsidR="00477CEB" w:rsidRPr="00FE4F82" w:rsidRDefault="00477CEB" w:rsidP="00F064A6">
      <w:pPr>
        <w:pStyle w:val="ListParagraph"/>
        <w:numPr>
          <w:ilvl w:val="0"/>
          <w:numId w:val="3"/>
        </w:numPr>
        <w:ind w:left="1440"/>
        <w:jc w:val="both"/>
        <w:rPr>
          <w:rFonts w:ascii="Times New Roman" w:hAnsi="Times New Roman" w:cs="Times New Roman"/>
          <w:sz w:val="26"/>
          <w:szCs w:val="26"/>
        </w:rPr>
      </w:pPr>
      <w:r w:rsidRPr="00FE4F82">
        <w:rPr>
          <w:rFonts w:ascii="Times New Roman" w:hAnsi="Times New Roman" w:cs="Times New Roman"/>
          <w:sz w:val="26"/>
          <w:szCs w:val="26"/>
        </w:rPr>
        <w:t>Staff Nurse</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w:t>
      </w:r>
      <w:r w:rsidRPr="00FE4F82">
        <w:rPr>
          <w:rFonts w:ascii="Times New Roman" w:hAnsi="Times New Roman" w:cs="Times New Roman"/>
          <w:sz w:val="26"/>
          <w:szCs w:val="26"/>
        </w:rPr>
        <w:tab/>
      </w:r>
    </w:p>
    <w:p w:rsidR="00422C58" w:rsidRPr="00FE4F82" w:rsidRDefault="00422C58" w:rsidP="00F064A6">
      <w:pPr>
        <w:pStyle w:val="ListParagraph"/>
        <w:jc w:val="both"/>
        <w:rPr>
          <w:rFonts w:ascii="Times New Roman" w:hAnsi="Times New Roman" w:cs="Times New Roman"/>
          <w:sz w:val="26"/>
          <w:szCs w:val="26"/>
        </w:rPr>
      </w:pPr>
    </w:p>
    <w:p w:rsidR="00422C58" w:rsidRPr="00FE4F82" w:rsidRDefault="00422C58" w:rsidP="00F064A6">
      <w:pPr>
        <w:ind w:left="720"/>
        <w:jc w:val="both"/>
        <w:rPr>
          <w:rFonts w:ascii="Times New Roman" w:hAnsi="Times New Roman" w:cs="Times New Roman"/>
          <w:sz w:val="26"/>
          <w:szCs w:val="26"/>
        </w:rPr>
      </w:pPr>
      <w:r w:rsidRPr="00FE4F82">
        <w:rPr>
          <w:rFonts w:ascii="Times New Roman" w:hAnsi="Times New Roman" w:cs="Times New Roman"/>
          <w:sz w:val="26"/>
          <w:szCs w:val="26"/>
        </w:rPr>
        <w:t>The prime objectives and responsibilities of the Home Department are maintenance of Law and order, Crime control, Police administration, Administration of Justice, Internal Security matters, Liaison with the Central Government and other State Governments and the Army authorities. The Department has a Protocol Division to look after Ceremonial State functions and visiting dignitaries and State guests. The requirements of the Council of Ministers are looked by the Home Department. Matters such as the Swearing-in of Governor, Chief Minister, Chief Justice and Council of Ministers are also its responsibility. Sikkim House, New Sikkim House, Sewa Bhawan and D.K.K Bhawan at New Delhi and the Sikkim House at Guwahati, Assam are also under the control of the Department. The Rajya Sainik Board which looks after the welfare of ex-servicemen and the Sikkim Relief and Rehabilitation Cell also come under the administrative control of Home Department.</w:t>
      </w:r>
    </w:p>
    <w:p w:rsidR="00FE4F82" w:rsidRPr="00FE4F82" w:rsidRDefault="00422C58" w:rsidP="00FE4F82">
      <w:pPr>
        <w:ind w:left="720"/>
        <w:jc w:val="both"/>
        <w:rPr>
          <w:rFonts w:ascii="Times New Roman" w:hAnsi="Times New Roman" w:cs="Times New Roman"/>
          <w:sz w:val="26"/>
          <w:szCs w:val="26"/>
        </w:rPr>
      </w:pPr>
      <w:r w:rsidRPr="00FE4F82">
        <w:rPr>
          <w:rFonts w:ascii="Times New Roman" w:hAnsi="Times New Roman" w:cs="Times New Roman"/>
          <w:sz w:val="26"/>
          <w:szCs w:val="26"/>
        </w:rPr>
        <w:t>The Department has the following Sections to carry out the various Charters of activities.</w:t>
      </w:r>
    </w:p>
    <w:p w:rsidR="00422C58" w:rsidRPr="00FE4F82" w:rsidRDefault="00422C58" w:rsidP="00F064A6">
      <w:pPr>
        <w:pStyle w:val="ListParagraph"/>
        <w:numPr>
          <w:ilvl w:val="0"/>
          <w:numId w:val="5"/>
        </w:numPr>
        <w:jc w:val="both"/>
        <w:rPr>
          <w:rFonts w:ascii="Times New Roman" w:hAnsi="Times New Roman" w:cs="Times New Roman"/>
          <w:b/>
          <w:sz w:val="28"/>
          <w:szCs w:val="28"/>
        </w:rPr>
      </w:pPr>
      <w:r w:rsidRPr="00FE4F82">
        <w:rPr>
          <w:rFonts w:ascii="Times New Roman" w:hAnsi="Times New Roman" w:cs="Times New Roman"/>
          <w:b/>
          <w:sz w:val="28"/>
          <w:szCs w:val="28"/>
        </w:rPr>
        <w:t xml:space="preserve"> ADMINISTRATION SECTION:</w:t>
      </w:r>
    </w:p>
    <w:p w:rsidR="00422C58" w:rsidRPr="00FE4F82" w:rsidRDefault="00422C58" w:rsidP="00F064A6">
      <w:pPr>
        <w:pStyle w:val="ListParagraph"/>
        <w:jc w:val="both"/>
        <w:rPr>
          <w:rFonts w:ascii="Times New Roman" w:hAnsi="Times New Roman" w:cs="Times New Roman"/>
          <w:b/>
          <w:sz w:val="26"/>
          <w:szCs w:val="26"/>
        </w:rPr>
      </w:pPr>
    </w:p>
    <w:p w:rsidR="00F064A6" w:rsidRPr="00FE4F82" w:rsidRDefault="00422C58" w:rsidP="00FE4F82">
      <w:pPr>
        <w:pStyle w:val="ListParagraph"/>
        <w:jc w:val="both"/>
        <w:rPr>
          <w:rFonts w:ascii="Times New Roman" w:hAnsi="Times New Roman" w:cs="Times New Roman"/>
          <w:sz w:val="26"/>
          <w:szCs w:val="26"/>
        </w:rPr>
      </w:pPr>
      <w:r w:rsidRPr="00FE4F82">
        <w:rPr>
          <w:rFonts w:ascii="Times New Roman" w:hAnsi="Times New Roman" w:cs="Times New Roman"/>
          <w:sz w:val="26"/>
          <w:szCs w:val="26"/>
        </w:rPr>
        <w:t>Th</w:t>
      </w:r>
      <w:r w:rsidR="00F00D6C" w:rsidRPr="00FE4F82">
        <w:rPr>
          <w:rFonts w:ascii="Times New Roman" w:hAnsi="Times New Roman" w:cs="Times New Roman"/>
          <w:sz w:val="26"/>
          <w:szCs w:val="26"/>
        </w:rPr>
        <w:t>e</w:t>
      </w:r>
      <w:r w:rsidRPr="00FE4F82">
        <w:rPr>
          <w:rFonts w:ascii="Times New Roman" w:hAnsi="Times New Roman" w:cs="Times New Roman"/>
          <w:sz w:val="26"/>
          <w:szCs w:val="26"/>
        </w:rPr>
        <w:t xml:space="preserve"> Section was headed by the </w:t>
      </w:r>
      <w:r w:rsidR="00CE4FFD" w:rsidRPr="00FE4F82">
        <w:rPr>
          <w:rFonts w:ascii="Times New Roman" w:hAnsi="Times New Roman" w:cs="Times New Roman"/>
          <w:sz w:val="26"/>
          <w:szCs w:val="26"/>
        </w:rPr>
        <w:t>Smt. D.</w:t>
      </w:r>
      <w:r w:rsidR="00F71434" w:rsidRPr="00FE4F82">
        <w:rPr>
          <w:rFonts w:ascii="Times New Roman" w:hAnsi="Times New Roman" w:cs="Times New Roman"/>
          <w:sz w:val="26"/>
          <w:szCs w:val="26"/>
        </w:rPr>
        <w:t xml:space="preserve"> </w:t>
      </w:r>
      <w:r w:rsidR="00CE4FFD" w:rsidRPr="00FE4F82">
        <w:rPr>
          <w:rFonts w:ascii="Times New Roman" w:hAnsi="Times New Roman" w:cs="Times New Roman"/>
          <w:sz w:val="26"/>
          <w:szCs w:val="26"/>
        </w:rPr>
        <w:t xml:space="preserve">K. Chhetri, </w:t>
      </w:r>
      <w:r w:rsidR="00440AAC" w:rsidRPr="00FE4F82">
        <w:rPr>
          <w:rFonts w:ascii="Times New Roman" w:hAnsi="Times New Roman" w:cs="Times New Roman"/>
          <w:sz w:val="26"/>
          <w:szCs w:val="26"/>
        </w:rPr>
        <w:t>Special</w:t>
      </w:r>
      <w:r w:rsidR="00CE4FFD" w:rsidRPr="00FE4F82">
        <w:rPr>
          <w:rFonts w:ascii="Times New Roman" w:hAnsi="Times New Roman" w:cs="Times New Roman"/>
          <w:sz w:val="26"/>
          <w:szCs w:val="26"/>
        </w:rPr>
        <w:t xml:space="preserve"> </w:t>
      </w:r>
      <w:r w:rsidRPr="00FE4F82">
        <w:rPr>
          <w:rFonts w:ascii="Times New Roman" w:hAnsi="Times New Roman" w:cs="Times New Roman"/>
          <w:sz w:val="26"/>
          <w:szCs w:val="26"/>
        </w:rPr>
        <w:t xml:space="preserve">Secretary and assisted by </w:t>
      </w:r>
      <w:r w:rsidR="00F71434" w:rsidRPr="00FE4F82">
        <w:rPr>
          <w:rFonts w:ascii="Times New Roman" w:hAnsi="Times New Roman" w:cs="Times New Roman"/>
          <w:sz w:val="26"/>
          <w:szCs w:val="26"/>
        </w:rPr>
        <w:t xml:space="preserve">two </w:t>
      </w:r>
      <w:r w:rsidR="00D67154" w:rsidRPr="00FE4F82">
        <w:rPr>
          <w:rFonts w:ascii="Times New Roman" w:hAnsi="Times New Roman" w:cs="Times New Roman"/>
          <w:sz w:val="26"/>
          <w:szCs w:val="26"/>
        </w:rPr>
        <w:t>Under</w:t>
      </w:r>
      <w:r w:rsidR="00F71434" w:rsidRPr="00FE4F82">
        <w:rPr>
          <w:rFonts w:ascii="Times New Roman" w:hAnsi="Times New Roman" w:cs="Times New Roman"/>
          <w:sz w:val="26"/>
          <w:szCs w:val="26"/>
        </w:rPr>
        <w:t xml:space="preserve"> Secretaries</w:t>
      </w:r>
      <w:r w:rsidR="00D67154" w:rsidRPr="00FE4F82">
        <w:rPr>
          <w:rFonts w:ascii="Times New Roman" w:hAnsi="Times New Roman" w:cs="Times New Roman"/>
          <w:sz w:val="26"/>
          <w:szCs w:val="26"/>
        </w:rPr>
        <w:t>.</w:t>
      </w:r>
      <w:r w:rsidR="00CE4FFD" w:rsidRPr="00FE4F82">
        <w:rPr>
          <w:rFonts w:ascii="Times New Roman" w:hAnsi="Times New Roman" w:cs="Times New Roman"/>
          <w:sz w:val="26"/>
          <w:szCs w:val="26"/>
        </w:rPr>
        <w:t xml:space="preserve"> </w:t>
      </w:r>
      <w:r w:rsidRPr="00FE4F82">
        <w:rPr>
          <w:rFonts w:ascii="Times New Roman" w:hAnsi="Times New Roman" w:cs="Times New Roman"/>
          <w:sz w:val="26"/>
          <w:szCs w:val="26"/>
        </w:rPr>
        <w:t>The following subjects are transacted by the Administrative Section.</w:t>
      </w:r>
    </w:p>
    <w:p w:rsidR="00422C58" w:rsidRPr="00FE4F82" w:rsidRDefault="00422C58" w:rsidP="000E312C">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General Administration</w:t>
      </w:r>
      <w:r w:rsidR="00F00D6C" w:rsidRPr="00FE4F82">
        <w:rPr>
          <w:rFonts w:ascii="Times New Roman" w:hAnsi="Times New Roman" w:cs="Times New Roman"/>
          <w:sz w:val="26"/>
          <w:szCs w:val="26"/>
        </w:rPr>
        <w:t>.</w:t>
      </w:r>
    </w:p>
    <w:p w:rsidR="00422C58" w:rsidRPr="00FE4F82" w:rsidRDefault="00422C58" w:rsidP="000E312C">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Allotment of Telephone</w:t>
      </w:r>
      <w:r w:rsidR="00F00D6C" w:rsidRPr="00FE4F82">
        <w:rPr>
          <w:rFonts w:ascii="Times New Roman" w:hAnsi="Times New Roman" w:cs="Times New Roman"/>
          <w:sz w:val="26"/>
          <w:szCs w:val="26"/>
        </w:rPr>
        <w:t>.</w:t>
      </w:r>
    </w:p>
    <w:p w:rsidR="0054464C" w:rsidRPr="00FE4F82" w:rsidRDefault="00422C58" w:rsidP="000E312C">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Provision of uniform to Government employees.</w:t>
      </w:r>
    </w:p>
    <w:p w:rsidR="00DF6854" w:rsidRPr="00FE4F82" w:rsidRDefault="00422C58" w:rsidP="00FE4F82">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Allotment of rooms to Council of Ministers, providing Staff to the Council of Ministers, provision for furniture.</w:t>
      </w:r>
    </w:p>
    <w:p w:rsidR="002309F9" w:rsidRPr="00FE4F82" w:rsidRDefault="00422C58" w:rsidP="00FE4F82">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Matters relating to Rajya Sainik Board</w:t>
      </w:r>
      <w:r w:rsidR="00F00D6C" w:rsidRPr="00FE4F82">
        <w:rPr>
          <w:rFonts w:ascii="Times New Roman" w:hAnsi="Times New Roman" w:cs="Times New Roman"/>
          <w:sz w:val="26"/>
          <w:szCs w:val="26"/>
        </w:rPr>
        <w:t>.</w:t>
      </w:r>
    </w:p>
    <w:p w:rsidR="00A55C87" w:rsidRPr="00FE4F82" w:rsidRDefault="00422C58" w:rsidP="000E312C">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Matters relating to Sikkim Houses</w:t>
      </w:r>
      <w:r w:rsidR="00F00D6C" w:rsidRPr="00FE4F82">
        <w:rPr>
          <w:rFonts w:ascii="Times New Roman" w:hAnsi="Times New Roman" w:cs="Times New Roman"/>
          <w:sz w:val="26"/>
          <w:szCs w:val="26"/>
        </w:rPr>
        <w:t>.</w:t>
      </w:r>
    </w:p>
    <w:p w:rsidR="00422C58" w:rsidRPr="00FE4F82" w:rsidRDefault="00422C58" w:rsidP="000E312C">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Matters relating to Sikkim Jails</w:t>
      </w:r>
      <w:r w:rsidR="00F00D6C" w:rsidRPr="00FE4F82">
        <w:rPr>
          <w:rFonts w:ascii="Times New Roman" w:hAnsi="Times New Roman" w:cs="Times New Roman"/>
          <w:sz w:val="26"/>
          <w:szCs w:val="26"/>
        </w:rPr>
        <w:t>.</w:t>
      </w:r>
    </w:p>
    <w:p w:rsidR="000E312C" w:rsidRDefault="009F1D5B" w:rsidP="002309F9">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Establishment, maintenance and s</w:t>
      </w:r>
      <w:r w:rsidR="00422C58" w:rsidRPr="00FE4F82">
        <w:rPr>
          <w:rFonts w:ascii="Times New Roman" w:hAnsi="Times New Roman" w:cs="Times New Roman"/>
          <w:sz w:val="26"/>
          <w:szCs w:val="26"/>
        </w:rPr>
        <w:t>ecurity of Secretariat Complex.</w:t>
      </w:r>
    </w:p>
    <w:p w:rsidR="00FE4F82" w:rsidRPr="00FE4F82" w:rsidRDefault="00FE4F82" w:rsidP="00FE4F82">
      <w:pPr>
        <w:pStyle w:val="ListParagraph"/>
        <w:tabs>
          <w:tab w:val="left" w:pos="1620"/>
        </w:tabs>
        <w:ind w:left="1440"/>
        <w:jc w:val="both"/>
        <w:rPr>
          <w:rFonts w:ascii="Times New Roman" w:hAnsi="Times New Roman" w:cs="Times New Roman"/>
          <w:sz w:val="26"/>
          <w:szCs w:val="26"/>
        </w:rPr>
      </w:pPr>
    </w:p>
    <w:p w:rsidR="00422C58" w:rsidRPr="00FE4F82" w:rsidRDefault="00422C58" w:rsidP="000E312C">
      <w:pPr>
        <w:pStyle w:val="ListParagraph"/>
        <w:numPr>
          <w:ilvl w:val="0"/>
          <w:numId w:val="4"/>
        </w:numPr>
        <w:tabs>
          <w:tab w:val="left" w:pos="1620"/>
        </w:tabs>
        <w:jc w:val="both"/>
        <w:rPr>
          <w:rFonts w:ascii="Times New Roman" w:hAnsi="Times New Roman" w:cs="Times New Roman"/>
          <w:sz w:val="26"/>
          <w:szCs w:val="26"/>
        </w:rPr>
      </w:pPr>
      <w:r w:rsidRPr="00FE4F82">
        <w:rPr>
          <w:rFonts w:ascii="Times New Roman" w:hAnsi="Times New Roman" w:cs="Times New Roman"/>
          <w:sz w:val="26"/>
          <w:szCs w:val="26"/>
        </w:rPr>
        <w:t>Matters relating to punctuality</w:t>
      </w:r>
      <w:r w:rsidR="00F00D6C" w:rsidRPr="00FE4F82">
        <w:rPr>
          <w:rFonts w:ascii="Times New Roman" w:hAnsi="Times New Roman" w:cs="Times New Roman"/>
          <w:sz w:val="26"/>
          <w:szCs w:val="26"/>
        </w:rPr>
        <w:t>.</w:t>
      </w:r>
    </w:p>
    <w:p w:rsidR="00CE4FFD" w:rsidRPr="00FE4F82" w:rsidRDefault="00CE4FFD" w:rsidP="0079200C">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Booking of Conference Hall</w:t>
      </w:r>
      <w:r w:rsidR="00F00D6C" w:rsidRPr="00FE4F82">
        <w:rPr>
          <w:rFonts w:ascii="Times New Roman" w:hAnsi="Times New Roman" w:cs="Times New Roman"/>
          <w:sz w:val="26"/>
          <w:szCs w:val="26"/>
        </w:rPr>
        <w:t>.</w:t>
      </w:r>
    </w:p>
    <w:p w:rsidR="00CE4FFD" w:rsidRPr="00FE4F82" w:rsidRDefault="00CE4FFD" w:rsidP="0079200C">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Matters relating to Right to Information Act, 2005</w:t>
      </w:r>
      <w:r w:rsidR="00F00D6C" w:rsidRPr="00FE4F82">
        <w:rPr>
          <w:rFonts w:ascii="Times New Roman" w:hAnsi="Times New Roman" w:cs="Times New Roman"/>
          <w:sz w:val="26"/>
          <w:szCs w:val="26"/>
        </w:rPr>
        <w:t>.</w:t>
      </w:r>
    </w:p>
    <w:p w:rsidR="00422C58" w:rsidRPr="00FE4F82" w:rsidRDefault="00422C58" w:rsidP="0079200C">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Compilation of Monthly Report/Progress Reports of all Departments</w:t>
      </w:r>
      <w:r w:rsidR="00F00D6C" w:rsidRPr="00FE4F82">
        <w:rPr>
          <w:rFonts w:ascii="Times New Roman" w:hAnsi="Times New Roman" w:cs="Times New Roman"/>
          <w:sz w:val="26"/>
          <w:szCs w:val="26"/>
        </w:rPr>
        <w:t>.</w:t>
      </w:r>
    </w:p>
    <w:p w:rsidR="005D761F" w:rsidRPr="00FE4F82" w:rsidRDefault="005D761F" w:rsidP="00FE4F82">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Co-terminus appointments of the staff of Hon’ble Ministers</w:t>
      </w:r>
      <w:r w:rsidR="009F1D5B" w:rsidRPr="00FE4F82">
        <w:rPr>
          <w:rFonts w:ascii="Times New Roman" w:hAnsi="Times New Roman" w:cs="Times New Roman"/>
          <w:sz w:val="26"/>
          <w:szCs w:val="26"/>
        </w:rPr>
        <w:t>, Advisors</w:t>
      </w:r>
      <w:r w:rsidR="0079200C" w:rsidRPr="00FE4F82">
        <w:rPr>
          <w:rFonts w:ascii="Times New Roman" w:hAnsi="Times New Roman" w:cs="Times New Roman"/>
          <w:sz w:val="26"/>
          <w:szCs w:val="26"/>
        </w:rPr>
        <w:t xml:space="preserve"> </w:t>
      </w:r>
      <w:r w:rsidR="009F1D5B" w:rsidRPr="00FE4F82">
        <w:rPr>
          <w:rFonts w:ascii="Times New Roman" w:hAnsi="Times New Roman" w:cs="Times New Roman"/>
          <w:sz w:val="26"/>
          <w:szCs w:val="26"/>
        </w:rPr>
        <w:t>&amp; Chairpersons</w:t>
      </w:r>
      <w:r w:rsidRPr="00FE4F82">
        <w:rPr>
          <w:rFonts w:ascii="Times New Roman" w:hAnsi="Times New Roman" w:cs="Times New Roman"/>
          <w:sz w:val="26"/>
          <w:szCs w:val="26"/>
        </w:rPr>
        <w:t>.</w:t>
      </w:r>
    </w:p>
    <w:p w:rsidR="005D761F" w:rsidRPr="00FE4F82" w:rsidRDefault="00F00D6C" w:rsidP="0079200C">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 xml:space="preserve">Issuance of </w:t>
      </w:r>
      <w:r w:rsidR="004927C3" w:rsidRPr="00FE4F82">
        <w:rPr>
          <w:rFonts w:ascii="Times New Roman" w:hAnsi="Times New Roman" w:cs="Times New Roman"/>
          <w:sz w:val="26"/>
          <w:szCs w:val="26"/>
        </w:rPr>
        <w:t>Circulars and C</w:t>
      </w:r>
      <w:r w:rsidR="00137B14" w:rsidRPr="00FE4F82">
        <w:rPr>
          <w:rFonts w:ascii="Times New Roman" w:hAnsi="Times New Roman" w:cs="Times New Roman"/>
          <w:sz w:val="26"/>
          <w:szCs w:val="26"/>
        </w:rPr>
        <w:t xml:space="preserve">orrespondence with other </w:t>
      </w:r>
      <w:r w:rsidR="004927C3" w:rsidRPr="00FE4F82">
        <w:rPr>
          <w:rFonts w:ascii="Times New Roman" w:hAnsi="Times New Roman" w:cs="Times New Roman"/>
          <w:sz w:val="26"/>
          <w:szCs w:val="26"/>
        </w:rPr>
        <w:t>D</w:t>
      </w:r>
      <w:r w:rsidR="005D761F" w:rsidRPr="00FE4F82">
        <w:rPr>
          <w:rFonts w:ascii="Times New Roman" w:hAnsi="Times New Roman" w:cs="Times New Roman"/>
          <w:sz w:val="26"/>
          <w:szCs w:val="26"/>
        </w:rPr>
        <w:t>epartments.</w:t>
      </w:r>
    </w:p>
    <w:p w:rsidR="005D761F" w:rsidRPr="00FE4F82" w:rsidRDefault="005D761F" w:rsidP="0079200C">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Annual Reports &amp; Achievement Reports.</w:t>
      </w:r>
    </w:p>
    <w:p w:rsidR="00CE4FFD" w:rsidRPr="00FE4F82" w:rsidRDefault="00CE4FFD" w:rsidP="00FE4F82">
      <w:pPr>
        <w:pStyle w:val="ListParagraph"/>
        <w:numPr>
          <w:ilvl w:val="0"/>
          <w:numId w:val="4"/>
        </w:numPr>
        <w:tabs>
          <w:tab w:val="left" w:pos="1530"/>
        </w:tabs>
        <w:jc w:val="both"/>
        <w:rPr>
          <w:rFonts w:ascii="Times New Roman" w:hAnsi="Times New Roman" w:cs="Times New Roman"/>
          <w:sz w:val="26"/>
          <w:szCs w:val="26"/>
        </w:rPr>
      </w:pPr>
      <w:r w:rsidRPr="00FE4F82">
        <w:rPr>
          <w:rFonts w:ascii="Times New Roman" w:hAnsi="Times New Roman" w:cs="Times New Roman"/>
          <w:sz w:val="26"/>
          <w:szCs w:val="26"/>
        </w:rPr>
        <w:t xml:space="preserve">The security and overall maintenance of the </w:t>
      </w:r>
      <w:r w:rsidR="00F00D6C" w:rsidRPr="00FE4F82">
        <w:rPr>
          <w:rFonts w:ascii="Times New Roman" w:hAnsi="Times New Roman" w:cs="Times New Roman"/>
          <w:sz w:val="26"/>
          <w:szCs w:val="26"/>
        </w:rPr>
        <w:t>N</w:t>
      </w:r>
      <w:r w:rsidRPr="00FE4F82">
        <w:rPr>
          <w:rFonts w:ascii="Times New Roman" w:hAnsi="Times New Roman" w:cs="Times New Roman"/>
          <w:sz w:val="26"/>
          <w:szCs w:val="26"/>
        </w:rPr>
        <w:t>ew Secretariat complex</w:t>
      </w:r>
      <w:r w:rsidR="00FE4F82">
        <w:rPr>
          <w:rFonts w:ascii="Times New Roman" w:hAnsi="Times New Roman" w:cs="Times New Roman"/>
          <w:sz w:val="26"/>
          <w:szCs w:val="26"/>
        </w:rPr>
        <w:t xml:space="preserve"> </w:t>
      </w:r>
      <w:r w:rsidRPr="00FE4F82">
        <w:rPr>
          <w:rFonts w:ascii="Times New Roman" w:hAnsi="Times New Roman" w:cs="Times New Roman"/>
          <w:sz w:val="26"/>
          <w:szCs w:val="26"/>
        </w:rPr>
        <w:t>of Manan Bhawan in coordination wit</w:t>
      </w:r>
      <w:r w:rsidR="00FE4F82">
        <w:rPr>
          <w:rFonts w:ascii="Times New Roman" w:hAnsi="Times New Roman" w:cs="Times New Roman"/>
          <w:sz w:val="26"/>
          <w:szCs w:val="26"/>
        </w:rPr>
        <w:t xml:space="preserve">h Cultural Affairs and Heritage </w:t>
      </w:r>
      <w:r w:rsidRPr="00FE4F82">
        <w:rPr>
          <w:rFonts w:ascii="Times New Roman" w:hAnsi="Times New Roman" w:cs="Times New Roman"/>
          <w:sz w:val="26"/>
          <w:szCs w:val="26"/>
        </w:rPr>
        <w:t xml:space="preserve">Department. </w:t>
      </w:r>
    </w:p>
    <w:p w:rsidR="00244AF9" w:rsidRPr="00FE4F82" w:rsidRDefault="00F00D6C" w:rsidP="00FE4F82">
      <w:pPr>
        <w:pStyle w:val="ListParagraph"/>
        <w:numPr>
          <w:ilvl w:val="0"/>
          <w:numId w:val="4"/>
        </w:numPr>
        <w:tabs>
          <w:tab w:val="left" w:pos="1530"/>
        </w:tabs>
        <w:spacing w:after="0"/>
        <w:jc w:val="both"/>
        <w:rPr>
          <w:rFonts w:ascii="Times New Roman" w:hAnsi="Times New Roman" w:cs="Times New Roman"/>
          <w:sz w:val="26"/>
          <w:szCs w:val="26"/>
        </w:rPr>
      </w:pPr>
      <w:r w:rsidRPr="00FE4F82">
        <w:rPr>
          <w:rFonts w:ascii="Times New Roman" w:hAnsi="Times New Roman" w:cs="Times New Roman"/>
          <w:sz w:val="26"/>
          <w:szCs w:val="26"/>
        </w:rPr>
        <w:t>Maintaining strict parking regulations in Manan Kendra.</w:t>
      </w:r>
    </w:p>
    <w:p w:rsidR="00FE4F82" w:rsidRPr="00FE4F82" w:rsidRDefault="00FE4F82" w:rsidP="00F064A6">
      <w:pPr>
        <w:pStyle w:val="ListParagraph"/>
        <w:ind w:left="1440"/>
        <w:jc w:val="both"/>
        <w:rPr>
          <w:rFonts w:ascii="Times New Roman" w:hAnsi="Times New Roman" w:cs="Times New Roman"/>
          <w:sz w:val="26"/>
          <w:szCs w:val="26"/>
        </w:rPr>
      </w:pPr>
    </w:p>
    <w:p w:rsidR="00FE4F82" w:rsidRDefault="00422C58" w:rsidP="00B55DE6">
      <w:pPr>
        <w:ind w:left="720"/>
        <w:jc w:val="both"/>
        <w:rPr>
          <w:rFonts w:ascii="Times New Roman" w:hAnsi="Times New Roman" w:cs="Times New Roman"/>
          <w:sz w:val="26"/>
          <w:szCs w:val="26"/>
        </w:rPr>
      </w:pPr>
      <w:r w:rsidRPr="00FE4F82">
        <w:rPr>
          <w:rFonts w:ascii="Times New Roman" w:hAnsi="Times New Roman" w:cs="Times New Roman"/>
          <w:sz w:val="26"/>
          <w:szCs w:val="26"/>
        </w:rPr>
        <w:t>This Section is in charge of all matters pertaining to general administration of the personnel posted in the Department including the Staff of the Office of the Chief Minister, Council of Ministers, Sikkim House at New Delhi &amp; Guwahati, Sikkim State Jail and Rajya Sainik Board. It also deals with all the correspondence related to Central &amp; State Government. Circulars and Notifications pertaining to decisions of the State Government are also issued by this section.</w:t>
      </w:r>
    </w:p>
    <w:p w:rsidR="00B55DE6" w:rsidRPr="00FE4F82" w:rsidRDefault="00B55DE6" w:rsidP="00B55DE6">
      <w:pPr>
        <w:ind w:left="720"/>
        <w:jc w:val="both"/>
        <w:rPr>
          <w:rFonts w:ascii="Times New Roman" w:hAnsi="Times New Roman" w:cs="Times New Roman"/>
          <w:sz w:val="26"/>
          <w:szCs w:val="26"/>
        </w:rPr>
      </w:pPr>
    </w:p>
    <w:p w:rsidR="00FE4F82" w:rsidRDefault="00422C58" w:rsidP="00B55DE6">
      <w:pPr>
        <w:ind w:left="720"/>
        <w:jc w:val="both"/>
        <w:rPr>
          <w:rFonts w:ascii="Times New Roman" w:hAnsi="Times New Roman" w:cs="Times New Roman"/>
          <w:sz w:val="26"/>
          <w:szCs w:val="26"/>
        </w:rPr>
      </w:pPr>
      <w:r w:rsidRPr="00FE4F82">
        <w:rPr>
          <w:rFonts w:ascii="Times New Roman" w:hAnsi="Times New Roman" w:cs="Times New Roman"/>
          <w:sz w:val="26"/>
          <w:szCs w:val="26"/>
        </w:rPr>
        <w:t>The Department has focused on efforts to ensure punctuality and regularity o</w:t>
      </w:r>
      <w:r w:rsidR="005D6A80" w:rsidRPr="00FE4F82">
        <w:rPr>
          <w:rFonts w:ascii="Times New Roman" w:hAnsi="Times New Roman" w:cs="Times New Roman"/>
          <w:sz w:val="26"/>
          <w:szCs w:val="26"/>
        </w:rPr>
        <w:t>f attendance in all government D</w:t>
      </w:r>
      <w:r w:rsidRPr="00FE4F82">
        <w:rPr>
          <w:rFonts w:ascii="Times New Roman" w:hAnsi="Times New Roman" w:cs="Times New Roman"/>
          <w:sz w:val="26"/>
          <w:szCs w:val="26"/>
        </w:rPr>
        <w:t>epartments as a result of which there has been a marked improvement in the matter which had in a way engaged the attention of the Government. The introduction of Monthly Reporting format for furnishing details of leave availed by the government servants has further ensured administrative propriety.</w:t>
      </w:r>
    </w:p>
    <w:p w:rsidR="00B55DE6" w:rsidRPr="00FE4F82" w:rsidRDefault="00B55DE6" w:rsidP="00B55DE6">
      <w:pPr>
        <w:ind w:left="720"/>
        <w:jc w:val="both"/>
        <w:rPr>
          <w:rFonts w:ascii="Times New Roman" w:hAnsi="Times New Roman" w:cs="Times New Roman"/>
          <w:sz w:val="26"/>
          <w:szCs w:val="26"/>
        </w:rPr>
      </w:pPr>
    </w:p>
    <w:p w:rsidR="00FE4F82" w:rsidRPr="00FE4F82" w:rsidRDefault="00422C58" w:rsidP="00651601">
      <w:pPr>
        <w:ind w:left="720"/>
        <w:jc w:val="both"/>
        <w:rPr>
          <w:rFonts w:ascii="Times New Roman" w:hAnsi="Times New Roman" w:cs="Times New Roman"/>
          <w:sz w:val="26"/>
          <w:szCs w:val="26"/>
        </w:rPr>
      </w:pPr>
      <w:r w:rsidRPr="00FE4F82">
        <w:rPr>
          <w:rFonts w:ascii="Times New Roman" w:hAnsi="Times New Roman" w:cs="Times New Roman"/>
          <w:sz w:val="26"/>
          <w:szCs w:val="26"/>
        </w:rPr>
        <w:t>In addition to its normal assigned duties, the Administrative Section of Home Department also took up following activities in the  above mentioned financial year:-</w:t>
      </w:r>
    </w:p>
    <w:p w:rsidR="0079200C" w:rsidRDefault="00982897" w:rsidP="00137B14">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sz w:val="26"/>
          <w:szCs w:val="26"/>
        </w:rPr>
        <w:t xml:space="preserve">Achievement </w:t>
      </w:r>
      <w:r w:rsidR="00F71434" w:rsidRPr="00FE4F82">
        <w:rPr>
          <w:rFonts w:ascii="Times New Roman" w:hAnsi="Times New Roman" w:cs="Times New Roman"/>
          <w:sz w:val="26"/>
          <w:szCs w:val="26"/>
        </w:rPr>
        <w:t xml:space="preserve">Report </w:t>
      </w:r>
      <w:r w:rsidRPr="00FE4F82">
        <w:rPr>
          <w:rFonts w:ascii="Times New Roman" w:hAnsi="Times New Roman" w:cs="Times New Roman"/>
          <w:sz w:val="26"/>
          <w:szCs w:val="26"/>
        </w:rPr>
        <w:t xml:space="preserve">of Home Department </w:t>
      </w:r>
      <w:r w:rsidR="00F71434" w:rsidRPr="00FE4F82">
        <w:rPr>
          <w:rFonts w:ascii="Times New Roman" w:hAnsi="Times New Roman" w:cs="Times New Roman"/>
          <w:sz w:val="26"/>
          <w:szCs w:val="26"/>
        </w:rPr>
        <w:t xml:space="preserve">w.e.f. 01/04/2017 to 31/03/2018 and </w:t>
      </w:r>
      <w:r w:rsidR="00343AED" w:rsidRPr="00FE4F82">
        <w:rPr>
          <w:rFonts w:ascii="Times New Roman" w:hAnsi="Times New Roman" w:cs="Times New Roman"/>
          <w:sz w:val="26"/>
          <w:szCs w:val="26"/>
        </w:rPr>
        <w:t xml:space="preserve">w.e.f. </w:t>
      </w:r>
      <w:r w:rsidR="00F71434" w:rsidRPr="00FE4F82">
        <w:rPr>
          <w:rFonts w:ascii="Times New Roman" w:hAnsi="Times New Roman" w:cs="Times New Roman"/>
          <w:sz w:val="26"/>
          <w:szCs w:val="26"/>
        </w:rPr>
        <w:t xml:space="preserve">01/04/2018 to 31/10/2018 </w:t>
      </w:r>
      <w:r w:rsidR="00B74D52" w:rsidRPr="00FE4F82">
        <w:rPr>
          <w:rFonts w:ascii="Times New Roman" w:hAnsi="Times New Roman" w:cs="Times New Roman"/>
          <w:sz w:val="26"/>
          <w:szCs w:val="26"/>
        </w:rPr>
        <w:t xml:space="preserve"> was prepared, compiled and brought out by the Administ</w:t>
      </w:r>
      <w:r w:rsidR="00BA0EA3" w:rsidRPr="00FE4F82">
        <w:rPr>
          <w:rFonts w:ascii="Times New Roman" w:hAnsi="Times New Roman" w:cs="Times New Roman"/>
          <w:sz w:val="26"/>
          <w:szCs w:val="26"/>
        </w:rPr>
        <w:t>ration section in 01/02</w:t>
      </w:r>
      <w:r w:rsidR="00343AED" w:rsidRPr="00FE4F82">
        <w:rPr>
          <w:rFonts w:ascii="Times New Roman" w:hAnsi="Times New Roman" w:cs="Times New Roman"/>
          <w:sz w:val="26"/>
          <w:szCs w:val="26"/>
        </w:rPr>
        <w:t>/2019.</w:t>
      </w:r>
    </w:p>
    <w:p w:rsidR="00FE4F82" w:rsidRDefault="00FE4F82" w:rsidP="00FE4F82">
      <w:pPr>
        <w:jc w:val="both"/>
        <w:rPr>
          <w:rFonts w:ascii="Times New Roman" w:hAnsi="Times New Roman" w:cs="Times New Roman"/>
          <w:sz w:val="26"/>
          <w:szCs w:val="26"/>
        </w:rPr>
      </w:pPr>
    </w:p>
    <w:p w:rsidR="00FE4F82" w:rsidRDefault="00FE4F82" w:rsidP="00FE4F82">
      <w:pPr>
        <w:jc w:val="both"/>
        <w:rPr>
          <w:rFonts w:ascii="Times New Roman" w:hAnsi="Times New Roman" w:cs="Times New Roman"/>
          <w:sz w:val="26"/>
          <w:szCs w:val="26"/>
        </w:rPr>
      </w:pPr>
    </w:p>
    <w:p w:rsidR="00FE4F82" w:rsidRDefault="00FE4F82" w:rsidP="00FE4F82">
      <w:pPr>
        <w:jc w:val="both"/>
        <w:rPr>
          <w:rFonts w:ascii="Times New Roman" w:hAnsi="Times New Roman" w:cs="Times New Roman"/>
          <w:sz w:val="26"/>
          <w:szCs w:val="26"/>
        </w:rPr>
      </w:pPr>
    </w:p>
    <w:p w:rsidR="00FE4F82" w:rsidRPr="00FE4F82" w:rsidRDefault="00FE4F82" w:rsidP="00FE4F82">
      <w:pPr>
        <w:jc w:val="both"/>
        <w:rPr>
          <w:rFonts w:ascii="Times New Roman" w:hAnsi="Times New Roman" w:cs="Times New Roman"/>
          <w:sz w:val="26"/>
          <w:szCs w:val="26"/>
        </w:rPr>
      </w:pPr>
    </w:p>
    <w:p w:rsidR="00333042" w:rsidRPr="00A84C19" w:rsidRDefault="00054042" w:rsidP="00A84C19">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sz w:val="26"/>
          <w:szCs w:val="26"/>
        </w:rPr>
        <w:lastRenderedPageBreak/>
        <w:t>The following officials of Home Department retired from service during this financial year”</w:t>
      </w:r>
      <w:r w:rsidR="00F95F6C" w:rsidRPr="00FE4F82">
        <w:rPr>
          <w:rFonts w:ascii="Times New Roman" w:hAnsi="Times New Roman" w:cs="Times New Roman"/>
          <w:sz w:val="26"/>
          <w:szCs w:val="26"/>
        </w:rPr>
        <w:t>.</w:t>
      </w:r>
    </w:p>
    <w:tbl>
      <w:tblPr>
        <w:tblStyle w:val="TableGrid"/>
        <w:tblW w:w="8620" w:type="dxa"/>
        <w:jc w:val="center"/>
        <w:tblInd w:w="720" w:type="dxa"/>
        <w:tblLook w:val="04A0"/>
      </w:tblPr>
      <w:tblGrid>
        <w:gridCol w:w="1177"/>
        <w:gridCol w:w="5220"/>
        <w:gridCol w:w="2223"/>
      </w:tblGrid>
      <w:tr w:rsidR="00162030" w:rsidRPr="00FE4F82" w:rsidTr="001C4C86">
        <w:trPr>
          <w:jc w:val="center"/>
        </w:trPr>
        <w:tc>
          <w:tcPr>
            <w:tcW w:w="1177" w:type="dxa"/>
          </w:tcPr>
          <w:p w:rsidR="00054042" w:rsidRPr="00FE4F82" w:rsidRDefault="00162030" w:rsidP="00F064A6">
            <w:pPr>
              <w:pStyle w:val="ListParagraph"/>
              <w:spacing w:line="276" w:lineRule="auto"/>
              <w:ind w:left="0"/>
              <w:jc w:val="both"/>
              <w:rPr>
                <w:rFonts w:ascii="Times New Roman" w:hAnsi="Times New Roman" w:cs="Times New Roman"/>
                <w:b/>
                <w:sz w:val="26"/>
                <w:szCs w:val="26"/>
              </w:rPr>
            </w:pPr>
            <w:r w:rsidRPr="00FE4F82">
              <w:rPr>
                <w:rFonts w:ascii="Times New Roman" w:hAnsi="Times New Roman" w:cs="Times New Roman"/>
                <w:b/>
                <w:sz w:val="26"/>
                <w:szCs w:val="26"/>
              </w:rPr>
              <w:t>SI.</w:t>
            </w:r>
            <w:r w:rsidR="00526DB7" w:rsidRPr="00FE4F82">
              <w:rPr>
                <w:rFonts w:ascii="Times New Roman" w:hAnsi="Times New Roman" w:cs="Times New Roman"/>
                <w:b/>
                <w:sz w:val="26"/>
                <w:szCs w:val="26"/>
              </w:rPr>
              <w:t xml:space="preserve"> </w:t>
            </w:r>
            <w:r w:rsidRPr="00FE4F82">
              <w:rPr>
                <w:rFonts w:ascii="Times New Roman" w:hAnsi="Times New Roman" w:cs="Times New Roman"/>
                <w:b/>
                <w:sz w:val="26"/>
                <w:szCs w:val="26"/>
              </w:rPr>
              <w:t>NO.</w:t>
            </w:r>
          </w:p>
        </w:tc>
        <w:tc>
          <w:tcPr>
            <w:tcW w:w="5220" w:type="dxa"/>
          </w:tcPr>
          <w:p w:rsidR="00054042" w:rsidRPr="00FE4F82" w:rsidRDefault="00162030" w:rsidP="00F064A6">
            <w:pPr>
              <w:pStyle w:val="ListParagraph"/>
              <w:spacing w:line="276" w:lineRule="auto"/>
              <w:ind w:left="0"/>
              <w:jc w:val="both"/>
              <w:rPr>
                <w:rFonts w:ascii="Times New Roman" w:hAnsi="Times New Roman" w:cs="Times New Roman"/>
                <w:b/>
                <w:sz w:val="26"/>
                <w:szCs w:val="26"/>
              </w:rPr>
            </w:pPr>
            <w:r w:rsidRPr="00FE4F82">
              <w:rPr>
                <w:rFonts w:ascii="Times New Roman" w:hAnsi="Times New Roman" w:cs="Times New Roman"/>
                <w:b/>
                <w:sz w:val="26"/>
                <w:szCs w:val="26"/>
              </w:rPr>
              <w:t xml:space="preserve">                Name &amp; Designation </w:t>
            </w:r>
          </w:p>
        </w:tc>
        <w:tc>
          <w:tcPr>
            <w:tcW w:w="2223" w:type="dxa"/>
          </w:tcPr>
          <w:p w:rsidR="00054042" w:rsidRPr="00FE4F82" w:rsidRDefault="00162030"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Date of Retirement</w:t>
            </w:r>
          </w:p>
        </w:tc>
      </w:tr>
      <w:tr w:rsidR="00F95F6C" w:rsidRPr="00FE4F82" w:rsidTr="001C4C86">
        <w:trPr>
          <w:jc w:val="center"/>
        </w:trPr>
        <w:tc>
          <w:tcPr>
            <w:tcW w:w="1177" w:type="dxa"/>
          </w:tcPr>
          <w:p w:rsidR="00F95F6C" w:rsidRPr="00FE4F82" w:rsidRDefault="00526DB7"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5220" w:type="dxa"/>
          </w:tcPr>
          <w:p w:rsidR="00F95F6C" w:rsidRPr="00FE4F82" w:rsidRDefault="00F95F6C"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 xml:space="preserve">Smt Prem Kaur,Safaikarmachari </w:t>
            </w:r>
          </w:p>
        </w:tc>
        <w:tc>
          <w:tcPr>
            <w:tcW w:w="2223" w:type="dxa"/>
          </w:tcPr>
          <w:p w:rsidR="00F95F6C" w:rsidRPr="00FE4F82" w:rsidRDefault="00F95F6C"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31.12.2018</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Shri Dawa Tsh. Tamang, Security Guard</w:t>
            </w:r>
          </w:p>
        </w:tc>
        <w:tc>
          <w:tcPr>
            <w:tcW w:w="2223" w:type="dxa"/>
          </w:tcPr>
          <w:p w:rsidR="00333042" w:rsidRPr="00FE4F82" w:rsidRDefault="00333042"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30.09.2018</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Shri D</w:t>
            </w:r>
            <w:r w:rsidR="00137B14" w:rsidRPr="00FE4F82">
              <w:rPr>
                <w:rFonts w:ascii="Times New Roman" w:hAnsi="Times New Roman" w:cs="Times New Roman"/>
                <w:sz w:val="26"/>
                <w:szCs w:val="26"/>
              </w:rPr>
              <w:t>al Singh Rai, Joint Secretary (</w:t>
            </w:r>
            <w:r w:rsidRPr="00FE4F82">
              <w:rPr>
                <w:rFonts w:ascii="Times New Roman" w:hAnsi="Times New Roman" w:cs="Times New Roman"/>
                <w:sz w:val="26"/>
                <w:szCs w:val="26"/>
              </w:rPr>
              <w:t>Adm.</w:t>
            </w:r>
            <w:r w:rsidR="00137B14" w:rsidRPr="00FE4F82">
              <w:rPr>
                <w:rFonts w:ascii="Times New Roman" w:hAnsi="Times New Roman" w:cs="Times New Roman"/>
                <w:sz w:val="26"/>
                <w:szCs w:val="26"/>
              </w:rPr>
              <w:t>)</w:t>
            </w:r>
          </w:p>
        </w:tc>
        <w:tc>
          <w:tcPr>
            <w:tcW w:w="2223" w:type="dxa"/>
          </w:tcPr>
          <w:p w:rsidR="00333042" w:rsidRPr="00FE4F82" w:rsidRDefault="00333042"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31.10.2018</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Shri Jorden Lepcha, HA (P)</w:t>
            </w:r>
          </w:p>
        </w:tc>
        <w:tc>
          <w:tcPr>
            <w:tcW w:w="2223" w:type="dxa"/>
          </w:tcPr>
          <w:p w:rsidR="00333042" w:rsidRPr="00FE4F82" w:rsidRDefault="00333042"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31.10.2018</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Shri Raju Sherpa, Driver</w:t>
            </w:r>
          </w:p>
        </w:tc>
        <w:tc>
          <w:tcPr>
            <w:tcW w:w="2223" w:type="dxa"/>
          </w:tcPr>
          <w:p w:rsidR="00333042" w:rsidRPr="00FE4F82" w:rsidRDefault="00333042"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31.12.2018</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Smt Nirmala Subba, UDC (P)</w:t>
            </w:r>
          </w:p>
        </w:tc>
        <w:tc>
          <w:tcPr>
            <w:tcW w:w="2223" w:type="dxa"/>
          </w:tcPr>
          <w:p w:rsidR="00333042" w:rsidRPr="00FE4F82" w:rsidRDefault="00333042" w:rsidP="00F064A6">
            <w:pPr>
              <w:pStyle w:val="ListParagraph"/>
              <w:tabs>
                <w:tab w:val="left" w:pos="345"/>
                <w:tab w:val="center" w:pos="1152"/>
              </w:tabs>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09.01.2019</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Shri Prem Lall Bhattarai, LDC (P)</w:t>
            </w:r>
          </w:p>
        </w:tc>
        <w:tc>
          <w:tcPr>
            <w:tcW w:w="2223" w:type="dxa"/>
          </w:tcPr>
          <w:p w:rsidR="00333042" w:rsidRPr="00FE4F82" w:rsidRDefault="00333042"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31.01.2019</w:t>
            </w:r>
          </w:p>
        </w:tc>
      </w:tr>
      <w:tr w:rsidR="00333042" w:rsidRPr="00FE4F82" w:rsidTr="001C4C86">
        <w:trPr>
          <w:jc w:val="center"/>
        </w:trPr>
        <w:tc>
          <w:tcPr>
            <w:tcW w:w="1177" w:type="dxa"/>
          </w:tcPr>
          <w:p w:rsidR="00333042" w:rsidRPr="00FE4F82" w:rsidRDefault="00333042"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5220" w:type="dxa"/>
          </w:tcPr>
          <w:p w:rsidR="00333042" w:rsidRPr="00FE4F82" w:rsidRDefault="00333042"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Shri Mohan Tamang, Driver</w:t>
            </w:r>
          </w:p>
        </w:tc>
        <w:tc>
          <w:tcPr>
            <w:tcW w:w="2223" w:type="dxa"/>
          </w:tcPr>
          <w:p w:rsidR="00333042" w:rsidRPr="00FE4F82" w:rsidRDefault="00333042"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31.03.2019</w:t>
            </w:r>
          </w:p>
        </w:tc>
      </w:tr>
    </w:tbl>
    <w:p w:rsidR="00D67154" w:rsidRPr="00FE4F82" w:rsidRDefault="00D67154" w:rsidP="00F064A6">
      <w:pPr>
        <w:jc w:val="both"/>
        <w:rPr>
          <w:rFonts w:ascii="Times New Roman" w:hAnsi="Times New Roman" w:cs="Times New Roman"/>
          <w:sz w:val="26"/>
          <w:szCs w:val="26"/>
        </w:rPr>
      </w:pPr>
    </w:p>
    <w:p w:rsidR="00F064A6" w:rsidRPr="00FE4F82" w:rsidRDefault="004D4F10" w:rsidP="00D34588">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sz w:val="26"/>
          <w:szCs w:val="26"/>
        </w:rPr>
        <w:t xml:space="preserve">The </w:t>
      </w:r>
      <w:r w:rsidR="00E43343" w:rsidRPr="00FE4F82">
        <w:rPr>
          <w:rFonts w:ascii="Times New Roman" w:hAnsi="Times New Roman" w:cs="Times New Roman"/>
          <w:sz w:val="26"/>
          <w:szCs w:val="26"/>
        </w:rPr>
        <w:t xml:space="preserve">total </w:t>
      </w:r>
      <w:r w:rsidR="00422C58" w:rsidRPr="00FE4F82">
        <w:rPr>
          <w:rFonts w:ascii="Times New Roman" w:hAnsi="Times New Roman" w:cs="Times New Roman"/>
          <w:sz w:val="26"/>
          <w:szCs w:val="26"/>
        </w:rPr>
        <w:t>number of visitors to the Manan Bhawan for va</w:t>
      </w:r>
      <w:r w:rsidR="00E859F6" w:rsidRPr="00FE4F82">
        <w:rPr>
          <w:rFonts w:ascii="Times New Roman" w:hAnsi="Times New Roman" w:cs="Times New Roman"/>
          <w:sz w:val="26"/>
          <w:szCs w:val="26"/>
        </w:rPr>
        <w:t>rious works w.e.f</w:t>
      </w:r>
      <w:r w:rsidR="001E64A4" w:rsidRPr="00FE4F82">
        <w:rPr>
          <w:rFonts w:ascii="Times New Roman" w:hAnsi="Times New Roman" w:cs="Times New Roman"/>
          <w:sz w:val="26"/>
          <w:szCs w:val="26"/>
        </w:rPr>
        <w:t>.</w:t>
      </w:r>
      <w:r w:rsidR="00E859F6" w:rsidRPr="00FE4F82">
        <w:rPr>
          <w:rFonts w:ascii="Times New Roman" w:hAnsi="Times New Roman" w:cs="Times New Roman"/>
          <w:sz w:val="26"/>
          <w:szCs w:val="26"/>
        </w:rPr>
        <w:t xml:space="preserve"> 01.04.</w:t>
      </w:r>
      <w:r w:rsidR="00336460" w:rsidRPr="00FE4F82">
        <w:rPr>
          <w:rFonts w:ascii="Times New Roman" w:hAnsi="Times New Roman" w:cs="Times New Roman"/>
          <w:sz w:val="26"/>
          <w:szCs w:val="26"/>
        </w:rPr>
        <w:t>2018 till 31.1</w:t>
      </w:r>
      <w:r w:rsidR="00E07D17" w:rsidRPr="00FE4F82">
        <w:rPr>
          <w:rFonts w:ascii="Times New Roman" w:hAnsi="Times New Roman" w:cs="Times New Roman"/>
          <w:sz w:val="26"/>
          <w:szCs w:val="26"/>
        </w:rPr>
        <w:t>1</w:t>
      </w:r>
      <w:r w:rsidR="00D823F0" w:rsidRPr="00FE4F82">
        <w:rPr>
          <w:rFonts w:ascii="Times New Roman" w:hAnsi="Times New Roman" w:cs="Times New Roman"/>
          <w:sz w:val="26"/>
          <w:szCs w:val="26"/>
        </w:rPr>
        <w:t>.</w:t>
      </w:r>
      <w:r w:rsidR="00E43343" w:rsidRPr="00FE4F82">
        <w:rPr>
          <w:rFonts w:ascii="Times New Roman" w:hAnsi="Times New Roman" w:cs="Times New Roman"/>
          <w:sz w:val="26"/>
          <w:szCs w:val="26"/>
        </w:rPr>
        <w:t>2018</w:t>
      </w:r>
      <w:r w:rsidR="005848DC" w:rsidRPr="00FE4F82">
        <w:rPr>
          <w:rFonts w:ascii="Times New Roman" w:hAnsi="Times New Roman" w:cs="Times New Roman"/>
          <w:sz w:val="26"/>
          <w:szCs w:val="26"/>
        </w:rPr>
        <w:t xml:space="preserve"> came</w:t>
      </w:r>
      <w:r w:rsidR="00E43343" w:rsidRPr="00FE4F82">
        <w:rPr>
          <w:rFonts w:ascii="Times New Roman" w:hAnsi="Times New Roman" w:cs="Times New Roman"/>
          <w:sz w:val="26"/>
          <w:szCs w:val="26"/>
        </w:rPr>
        <w:t xml:space="preserve"> to a total of </w:t>
      </w:r>
      <w:r w:rsidR="006F6D4B" w:rsidRPr="00FE4F82">
        <w:rPr>
          <w:rFonts w:ascii="Times New Roman" w:hAnsi="Times New Roman" w:cs="Times New Roman"/>
          <w:sz w:val="26"/>
          <w:szCs w:val="26"/>
        </w:rPr>
        <w:t>12,4,80</w:t>
      </w:r>
      <w:r w:rsidR="00D67154" w:rsidRPr="00FE4F82">
        <w:rPr>
          <w:rFonts w:ascii="Times New Roman" w:hAnsi="Times New Roman" w:cs="Times New Roman"/>
          <w:sz w:val="26"/>
          <w:szCs w:val="26"/>
        </w:rPr>
        <w:t xml:space="preserve"> </w:t>
      </w:r>
      <w:r w:rsidRPr="00FE4F82">
        <w:rPr>
          <w:rFonts w:ascii="Times New Roman" w:hAnsi="Times New Roman" w:cs="Times New Roman"/>
          <w:sz w:val="26"/>
          <w:szCs w:val="26"/>
        </w:rPr>
        <w:t>Nos.</w:t>
      </w:r>
      <w:r w:rsidR="00422C58" w:rsidRPr="00FE4F82">
        <w:rPr>
          <w:rFonts w:ascii="Times New Roman" w:hAnsi="Times New Roman" w:cs="Times New Roman"/>
          <w:sz w:val="26"/>
          <w:szCs w:val="26"/>
        </w:rPr>
        <w:t xml:space="preserve"> </w:t>
      </w:r>
      <w:r w:rsidR="005848DC" w:rsidRPr="00FE4F82">
        <w:rPr>
          <w:rFonts w:ascii="Times New Roman" w:hAnsi="Times New Roman" w:cs="Times New Roman"/>
          <w:sz w:val="26"/>
          <w:szCs w:val="26"/>
        </w:rPr>
        <w:t xml:space="preserve">The </w:t>
      </w:r>
      <w:r w:rsidR="00422C58" w:rsidRPr="00FE4F82">
        <w:rPr>
          <w:rFonts w:ascii="Times New Roman" w:hAnsi="Times New Roman" w:cs="Times New Roman"/>
          <w:sz w:val="26"/>
          <w:szCs w:val="26"/>
        </w:rPr>
        <w:t xml:space="preserve">Home Department </w:t>
      </w:r>
      <w:r w:rsidR="005848DC" w:rsidRPr="00FE4F82">
        <w:rPr>
          <w:rFonts w:ascii="Times New Roman" w:hAnsi="Times New Roman" w:cs="Times New Roman"/>
          <w:sz w:val="26"/>
          <w:szCs w:val="26"/>
        </w:rPr>
        <w:t>continued to remain t</w:t>
      </w:r>
      <w:r w:rsidR="00422C58" w:rsidRPr="00FE4F82">
        <w:rPr>
          <w:rFonts w:ascii="Times New Roman" w:hAnsi="Times New Roman" w:cs="Times New Roman"/>
          <w:sz w:val="26"/>
          <w:szCs w:val="26"/>
        </w:rPr>
        <w:t>he most visited Department by the pub</w:t>
      </w:r>
      <w:r w:rsidR="00D67154" w:rsidRPr="00FE4F82">
        <w:rPr>
          <w:rFonts w:ascii="Times New Roman" w:hAnsi="Times New Roman" w:cs="Times New Roman"/>
          <w:sz w:val="26"/>
          <w:szCs w:val="26"/>
        </w:rPr>
        <w:t>l</w:t>
      </w:r>
      <w:r w:rsidR="00422C58" w:rsidRPr="00FE4F82">
        <w:rPr>
          <w:rFonts w:ascii="Times New Roman" w:hAnsi="Times New Roman" w:cs="Times New Roman"/>
          <w:sz w:val="26"/>
          <w:szCs w:val="26"/>
        </w:rPr>
        <w:t xml:space="preserve">ic and officials </w:t>
      </w:r>
      <w:r w:rsidR="006F6D4B" w:rsidRPr="00FE4F82">
        <w:rPr>
          <w:rFonts w:ascii="Times New Roman" w:hAnsi="Times New Roman" w:cs="Times New Roman"/>
          <w:sz w:val="26"/>
          <w:szCs w:val="26"/>
        </w:rPr>
        <w:t>with a total of 2,6,06</w:t>
      </w:r>
      <w:r w:rsidR="007405A7" w:rsidRPr="00FE4F82">
        <w:rPr>
          <w:rFonts w:ascii="Times New Roman" w:hAnsi="Times New Roman" w:cs="Times New Roman"/>
          <w:sz w:val="26"/>
          <w:szCs w:val="26"/>
        </w:rPr>
        <w:t xml:space="preserve"> Nos. of visitors in the said year. The visitors come to the Home Department </w:t>
      </w:r>
      <w:r w:rsidR="00422C58" w:rsidRPr="00FE4F82">
        <w:rPr>
          <w:rFonts w:ascii="Times New Roman" w:hAnsi="Times New Roman" w:cs="Times New Roman"/>
          <w:sz w:val="26"/>
          <w:szCs w:val="26"/>
        </w:rPr>
        <w:t>either for booking of rooms at Sikkim Houses in New Delhi, D.K.K.</w:t>
      </w:r>
      <w:r w:rsidR="00A3649A" w:rsidRPr="00FE4F82">
        <w:rPr>
          <w:rFonts w:ascii="Times New Roman" w:hAnsi="Times New Roman" w:cs="Times New Roman"/>
          <w:sz w:val="26"/>
          <w:szCs w:val="26"/>
        </w:rPr>
        <w:t xml:space="preserve"> </w:t>
      </w:r>
      <w:r w:rsidR="00422C58" w:rsidRPr="00FE4F82">
        <w:rPr>
          <w:rFonts w:ascii="Times New Roman" w:hAnsi="Times New Roman" w:cs="Times New Roman"/>
          <w:sz w:val="26"/>
          <w:szCs w:val="26"/>
        </w:rPr>
        <w:t>Bhawa</w:t>
      </w:r>
      <w:r w:rsidRPr="00FE4F82">
        <w:rPr>
          <w:rFonts w:ascii="Times New Roman" w:hAnsi="Times New Roman" w:cs="Times New Roman"/>
          <w:sz w:val="26"/>
          <w:szCs w:val="26"/>
        </w:rPr>
        <w:t xml:space="preserve">n, Sewa Bhawan and Guwahati or </w:t>
      </w:r>
      <w:r w:rsidR="00F231DF" w:rsidRPr="00FE4F82">
        <w:rPr>
          <w:rFonts w:ascii="Times New Roman" w:hAnsi="Times New Roman" w:cs="Times New Roman"/>
          <w:sz w:val="26"/>
          <w:szCs w:val="26"/>
        </w:rPr>
        <w:t>for vehicle permits and</w:t>
      </w:r>
      <w:r w:rsidR="00422C58" w:rsidRPr="00FE4F82">
        <w:rPr>
          <w:rFonts w:ascii="Times New Roman" w:hAnsi="Times New Roman" w:cs="Times New Roman"/>
          <w:sz w:val="26"/>
          <w:szCs w:val="26"/>
        </w:rPr>
        <w:t xml:space="preserve"> Restricted Area Permit/Protected Area Permit etc.</w:t>
      </w:r>
      <w:r w:rsidR="00802CE4" w:rsidRPr="00FE4F82">
        <w:rPr>
          <w:rFonts w:ascii="Times New Roman" w:hAnsi="Times New Roman" w:cs="Times New Roman"/>
          <w:sz w:val="26"/>
          <w:szCs w:val="26"/>
        </w:rPr>
        <w:t xml:space="preserve"> </w:t>
      </w:r>
    </w:p>
    <w:p w:rsidR="00DD118A" w:rsidRPr="00FE4F82" w:rsidRDefault="00DD118A" w:rsidP="00F064A6">
      <w:pPr>
        <w:pStyle w:val="ListParagraph"/>
        <w:jc w:val="both"/>
        <w:rPr>
          <w:rFonts w:ascii="Times New Roman" w:hAnsi="Times New Roman" w:cs="Times New Roman"/>
          <w:b/>
          <w:sz w:val="26"/>
          <w:szCs w:val="26"/>
        </w:rPr>
      </w:pPr>
    </w:p>
    <w:p w:rsidR="00FE4F82" w:rsidRDefault="004C3921" w:rsidP="00FE4F82">
      <w:pPr>
        <w:pStyle w:val="ListParagraph"/>
        <w:numPr>
          <w:ilvl w:val="0"/>
          <w:numId w:val="6"/>
        </w:numPr>
        <w:spacing w:after="0"/>
        <w:jc w:val="both"/>
        <w:rPr>
          <w:rFonts w:ascii="Times New Roman" w:hAnsi="Times New Roman" w:cs="Times New Roman"/>
          <w:sz w:val="26"/>
          <w:szCs w:val="26"/>
        </w:rPr>
      </w:pPr>
      <w:r w:rsidRPr="00FE4F82">
        <w:rPr>
          <w:rFonts w:ascii="Times New Roman" w:hAnsi="Times New Roman" w:cs="Times New Roman"/>
          <w:sz w:val="26"/>
          <w:szCs w:val="26"/>
        </w:rPr>
        <w:t xml:space="preserve">200 Nos. </w:t>
      </w:r>
      <w:r w:rsidR="00A73569" w:rsidRPr="00FE4F82">
        <w:rPr>
          <w:rFonts w:ascii="Times New Roman" w:hAnsi="Times New Roman" w:cs="Times New Roman"/>
          <w:sz w:val="26"/>
          <w:szCs w:val="26"/>
        </w:rPr>
        <w:t>of new</w:t>
      </w:r>
      <w:r w:rsidRPr="00FE4F82">
        <w:rPr>
          <w:rFonts w:ascii="Times New Roman" w:hAnsi="Times New Roman" w:cs="Times New Roman"/>
          <w:sz w:val="26"/>
          <w:szCs w:val="26"/>
        </w:rPr>
        <w:t xml:space="preserve"> set of Visitor’s Pass with lanyard was printed and provided for use at </w:t>
      </w:r>
      <w:r w:rsidR="00A73569" w:rsidRPr="00FE4F82">
        <w:rPr>
          <w:rFonts w:ascii="Times New Roman" w:hAnsi="Times New Roman" w:cs="Times New Roman"/>
          <w:sz w:val="26"/>
          <w:szCs w:val="26"/>
        </w:rPr>
        <w:t>R</w:t>
      </w:r>
      <w:r w:rsidRPr="00FE4F82">
        <w:rPr>
          <w:rFonts w:ascii="Times New Roman" w:hAnsi="Times New Roman" w:cs="Times New Roman"/>
          <w:sz w:val="26"/>
          <w:szCs w:val="26"/>
        </w:rPr>
        <w:t xml:space="preserve">eception </w:t>
      </w:r>
      <w:r w:rsidR="00A73569" w:rsidRPr="00FE4F82">
        <w:rPr>
          <w:rFonts w:ascii="Times New Roman" w:hAnsi="Times New Roman" w:cs="Times New Roman"/>
          <w:sz w:val="26"/>
          <w:szCs w:val="26"/>
        </w:rPr>
        <w:t>C</w:t>
      </w:r>
      <w:r w:rsidR="00473794" w:rsidRPr="00FE4F82">
        <w:rPr>
          <w:rFonts w:ascii="Times New Roman" w:hAnsi="Times New Roman" w:cs="Times New Roman"/>
          <w:sz w:val="26"/>
          <w:szCs w:val="26"/>
        </w:rPr>
        <w:t>ounter for Gate No. 2.</w:t>
      </w:r>
    </w:p>
    <w:p w:rsidR="00FE4F82" w:rsidRPr="00FE4F82" w:rsidRDefault="00FE4F82" w:rsidP="00FE4F82">
      <w:pPr>
        <w:spacing w:after="0"/>
        <w:jc w:val="both"/>
        <w:rPr>
          <w:rFonts w:ascii="Times New Roman" w:hAnsi="Times New Roman" w:cs="Times New Roman"/>
          <w:sz w:val="26"/>
          <w:szCs w:val="26"/>
        </w:rPr>
      </w:pPr>
    </w:p>
    <w:p w:rsidR="00042AC4" w:rsidRDefault="00C219ED" w:rsidP="00A84C19">
      <w:pPr>
        <w:pStyle w:val="ListParagraph"/>
        <w:numPr>
          <w:ilvl w:val="0"/>
          <w:numId w:val="6"/>
        </w:numPr>
        <w:spacing w:after="0"/>
        <w:jc w:val="both"/>
        <w:rPr>
          <w:rFonts w:ascii="Times New Roman" w:hAnsi="Times New Roman" w:cs="Times New Roman"/>
          <w:sz w:val="26"/>
          <w:szCs w:val="26"/>
        </w:rPr>
      </w:pPr>
      <w:r w:rsidRPr="00FE4F82">
        <w:rPr>
          <w:rFonts w:ascii="Times New Roman" w:hAnsi="Times New Roman" w:cs="Times New Roman"/>
          <w:sz w:val="26"/>
          <w:szCs w:val="26"/>
        </w:rPr>
        <w:t>The construction of the new Tashiling</w:t>
      </w:r>
      <w:r w:rsidR="00333042" w:rsidRPr="00FE4F82">
        <w:rPr>
          <w:rFonts w:ascii="Times New Roman" w:hAnsi="Times New Roman" w:cs="Times New Roman"/>
          <w:sz w:val="26"/>
          <w:szCs w:val="26"/>
        </w:rPr>
        <w:t xml:space="preserve"> Secretariat has been completed</w:t>
      </w:r>
      <w:r w:rsidR="003F2986" w:rsidRPr="00FE4F82">
        <w:rPr>
          <w:rFonts w:ascii="Times New Roman" w:hAnsi="Times New Roman" w:cs="Times New Roman"/>
          <w:sz w:val="26"/>
          <w:szCs w:val="26"/>
        </w:rPr>
        <w:t xml:space="preserve"> and</w:t>
      </w:r>
      <w:r w:rsidR="00333042" w:rsidRPr="00FE4F82">
        <w:rPr>
          <w:rFonts w:ascii="Times New Roman" w:hAnsi="Times New Roman" w:cs="Times New Roman"/>
          <w:sz w:val="26"/>
          <w:szCs w:val="26"/>
        </w:rPr>
        <w:t xml:space="preserve"> was inaugurated by </w:t>
      </w:r>
      <w:r w:rsidR="0067214B" w:rsidRPr="00FE4F82">
        <w:rPr>
          <w:rFonts w:ascii="Times New Roman" w:hAnsi="Times New Roman" w:cs="Times New Roman"/>
          <w:sz w:val="26"/>
          <w:szCs w:val="26"/>
        </w:rPr>
        <w:t>Hon’ble Chief Minister of Sikkim</w:t>
      </w:r>
      <w:r w:rsidR="0003747B" w:rsidRPr="00FE4F82">
        <w:rPr>
          <w:rFonts w:ascii="Times New Roman" w:hAnsi="Times New Roman" w:cs="Times New Roman"/>
          <w:sz w:val="26"/>
          <w:szCs w:val="26"/>
        </w:rPr>
        <w:t xml:space="preserve"> on</w:t>
      </w:r>
      <w:r w:rsidRPr="00FE4F82">
        <w:rPr>
          <w:rFonts w:ascii="Times New Roman" w:hAnsi="Times New Roman" w:cs="Times New Roman"/>
          <w:sz w:val="26"/>
          <w:szCs w:val="26"/>
        </w:rPr>
        <w:t xml:space="preserve"> 04.12.2018. </w:t>
      </w:r>
      <w:r w:rsidR="00333042" w:rsidRPr="00FE4F82">
        <w:rPr>
          <w:rFonts w:ascii="Times New Roman" w:hAnsi="Times New Roman" w:cs="Times New Roman"/>
          <w:sz w:val="26"/>
          <w:szCs w:val="26"/>
        </w:rPr>
        <w:t>The office of Chief Secretary and Home Department were shifted o</w:t>
      </w:r>
      <w:r w:rsidR="00B473A3" w:rsidRPr="00FE4F82">
        <w:rPr>
          <w:rFonts w:ascii="Times New Roman" w:hAnsi="Times New Roman" w:cs="Times New Roman"/>
          <w:sz w:val="26"/>
          <w:szCs w:val="26"/>
        </w:rPr>
        <w:t>n 18/12/2018</w:t>
      </w:r>
      <w:r w:rsidR="000B4E5F" w:rsidRPr="00FE4F82">
        <w:rPr>
          <w:rFonts w:ascii="Times New Roman" w:hAnsi="Times New Roman" w:cs="Times New Roman"/>
          <w:sz w:val="26"/>
          <w:szCs w:val="26"/>
        </w:rPr>
        <w:t>.</w:t>
      </w:r>
    </w:p>
    <w:p w:rsidR="00333042" w:rsidRPr="006411EF" w:rsidRDefault="00333042" w:rsidP="006411EF">
      <w:pPr>
        <w:spacing w:after="0"/>
        <w:rPr>
          <w:rFonts w:ascii="Times New Roman" w:hAnsi="Times New Roman" w:cs="Times New Roman"/>
          <w:sz w:val="26"/>
          <w:szCs w:val="26"/>
        </w:rPr>
      </w:pPr>
    </w:p>
    <w:p w:rsidR="00360A35" w:rsidRPr="00360A35" w:rsidRDefault="00C219ED" w:rsidP="00360A35">
      <w:pPr>
        <w:pStyle w:val="ListParagraph"/>
        <w:numPr>
          <w:ilvl w:val="0"/>
          <w:numId w:val="6"/>
        </w:numPr>
        <w:spacing w:after="0"/>
        <w:jc w:val="both"/>
        <w:rPr>
          <w:rFonts w:ascii="Times New Roman" w:hAnsi="Times New Roman" w:cs="Times New Roman"/>
          <w:sz w:val="26"/>
          <w:szCs w:val="26"/>
        </w:rPr>
      </w:pPr>
      <w:r w:rsidRPr="00FE4F82">
        <w:rPr>
          <w:rFonts w:ascii="Times New Roman" w:hAnsi="Times New Roman" w:cs="Times New Roman"/>
          <w:sz w:val="26"/>
          <w:szCs w:val="26"/>
        </w:rPr>
        <w:t>The shifting of offices and allotment of rooms are as under:-</w:t>
      </w:r>
    </w:p>
    <w:p w:rsidR="00360A35" w:rsidRPr="00360A35" w:rsidRDefault="00360A35" w:rsidP="00360A35">
      <w:pPr>
        <w:pStyle w:val="ListParagraph"/>
        <w:spacing w:after="0"/>
        <w:jc w:val="both"/>
        <w:rPr>
          <w:rFonts w:ascii="Times New Roman" w:hAnsi="Times New Roman" w:cs="Times New Roman"/>
          <w:sz w:val="26"/>
          <w:szCs w:val="26"/>
        </w:rPr>
      </w:pPr>
    </w:p>
    <w:p w:rsidR="0054464C" w:rsidRPr="00FE4F82" w:rsidRDefault="00C219ED" w:rsidP="00360A35">
      <w:pPr>
        <w:pStyle w:val="ListParagraph"/>
        <w:numPr>
          <w:ilvl w:val="0"/>
          <w:numId w:val="9"/>
        </w:numPr>
        <w:spacing w:after="0"/>
        <w:jc w:val="both"/>
        <w:rPr>
          <w:rFonts w:ascii="Times New Roman" w:hAnsi="Times New Roman" w:cs="Times New Roman"/>
          <w:sz w:val="26"/>
          <w:szCs w:val="26"/>
        </w:rPr>
      </w:pPr>
      <w:r w:rsidRPr="00FE4F82">
        <w:rPr>
          <w:rFonts w:ascii="Times New Roman" w:hAnsi="Times New Roman" w:cs="Times New Roman"/>
          <w:b/>
          <w:sz w:val="26"/>
          <w:szCs w:val="26"/>
        </w:rPr>
        <w:t>Main Building Block ‘A’:</w:t>
      </w:r>
      <w:r w:rsidRPr="00FE4F82">
        <w:rPr>
          <w:rFonts w:ascii="Times New Roman" w:hAnsi="Times New Roman" w:cs="Times New Roman"/>
          <w:sz w:val="26"/>
          <w:szCs w:val="26"/>
        </w:rPr>
        <w:t xml:space="preserve"> The Building consists of </w:t>
      </w:r>
      <w:r w:rsidRPr="00FE4F82">
        <w:rPr>
          <w:rFonts w:ascii="Times New Roman" w:hAnsi="Times New Roman" w:cs="Times New Roman"/>
          <w:b/>
          <w:sz w:val="26"/>
          <w:szCs w:val="26"/>
        </w:rPr>
        <w:t>2 Basements + Ground Floor and 5 Floors</w:t>
      </w:r>
      <w:r w:rsidRPr="00FE4F82">
        <w:rPr>
          <w:rFonts w:ascii="Times New Roman" w:hAnsi="Times New Roman" w:cs="Times New Roman"/>
          <w:sz w:val="26"/>
          <w:szCs w:val="26"/>
        </w:rPr>
        <w:t xml:space="preserve"> with an area of 12264 Sq. Ft. </w:t>
      </w:r>
      <w:r w:rsidR="009E6364" w:rsidRPr="00FE4F82">
        <w:rPr>
          <w:rFonts w:ascii="Times New Roman" w:hAnsi="Times New Roman" w:cs="Times New Roman"/>
          <w:sz w:val="26"/>
          <w:szCs w:val="26"/>
        </w:rPr>
        <w:t>p</w:t>
      </w:r>
      <w:r w:rsidRPr="00FE4F82">
        <w:rPr>
          <w:rFonts w:ascii="Times New Roman" w:hAnsi="Times New Roman" w:cs="Times New Roman"/>
          <w:sz w:val="26"/>
          <w:szCs w:val="26"/>
        </w:rPr>
        <w:t>er Floor.</w:t>
      </w:r>
    </w:p>
    <w:p w:rsidR="00137B14" w:rsidRPr="00FE4F82" w:rsidRDefault="00137B14" w:rsidP="00137B14">
      <w:pPr>
        <w:pStyle w:val="ListParagraph"/>
        <w:ind w:left="1440"/>
        <w:jc w:val="both"/>
        <w:rPr>
          <w:rFonts w:ascii="Times New Roman" w:hAnsi="Times New Roman" w:cs="Times New Roman"/>
          <w:sz w:val="26"/>
          <w:szCs w:val="26"/>
        </w:rPr>
      </w:pPr>
    </w:p>
    <w:p w:rsidR="00C219ED" w:rsidRPr="00FE4F82" w:rsidRDefault="00C219ED" w:rsidP="001A27F0">
      <w:pPr>
        <w:pStyle w:val="ListParagraph"/>
        <w:numPr>
          <w:ilvl w:val="0"/>
          <w:numId w:val="10"/>
        </w:numPr>
        <w:jc w:val="both"/>
        <w:rPr>
          <w:rFonts w:ascii="Times New Roman" w:hAnsi="Times New Roman" w:cs="Times New Roman"/>
          <w:sz w:val="26"/>
          <w:szCs w:val="26"/>
        </w:rPr>
      </w:pPr>
      <w:r w:rsidRPr="00FE4F82">
        <w:rPr>
          <w:rFonts w:ascii="Times New Roman" w:hAnsi="Times New Roman" w:cs="Times New Roman"/>
          <w:sz w:val="26"/>
          <w:szCs w:val="26"/>
        </w:rPr>
        <w:t>2 Basement</w:t>
      </w:r>
      <w:r w:rsidRPr="00FE4F82">
        <w:rPr>
          <w:rFonts w:ascii="Times New Roman" w:hAnsi="Times New Roman" w:cs="Times New Roman"/>
          <w:sz w:val="26"/>
          <w:szCs w:val="26"/>
        </w:rPr>
        <w:tab/>
      </w:r>
      <w:r w:rsidRPr="00FE4F82">
        <w:rPr>
          <w:rFonts w:ascii="Times New Roman" w:hAnsi="Times New Roman" w:cs="Times New Roman"/>
          <w:sz w:val="26"/>
          <w:szCs w:val="26"/>
        </w:rPr>
        <w:tab/>
        <w:t>Parking Area</w:t>
      </w:r>
    </w:p>
    <w:p w:rsidR="00C219ED" w:rsidRPr="00A84C19" w:rsidRDefault="0079200C" w:rsidP="00A84C19">
      <w:pPr>
        <w:pStyle w:val="ListParagraph"/>
        <w:numPr>
          <w:ilvl w:val="0"/>
          <w:numId w:val="10"/>
        </w:numPr>
        <w:spacing w:after="0"/>
        <w:jc w:val="both"/>
        <w:rPr>
          <w:rFonts w:ascii="Times New Roman" w:hAnsi="Times New Roman" w:cs="Times New Roman"/>
          <w:sz w:val="26"/>
          <w:szCs w:val="26"/>
        </w:rPr>
      </w:pPr>
      <w:r w:rsidRPr="00FE4F82">
        <w:rPr>
          <w:rFonts w:ascii="Times New Roman" w:hAnsi="Times New Roman" w:cs="Times New Roman"/>
          <w:sz w:val="26"/>
          <w:szCs w:val="26"/>
        </w:rPr>
        <w:t>Ground Floor</w:t>
      </w:r>
      <w:r w:rsidR="00A84C19">
        <w:rPr>
          <w:rFonts w:ascii="Times New Roman" w:hAnsi="Times New Roman" w:cs="Times New Roman"/>
          <w:sz w:val="26"/>
          <w:szCs w:val="26"/>
        </w:rPr>
        <w:tab/>
      </w:r>
      <w:r w:rsidRPr="00FE4F82">
        <w:rPr>
          <w:rFonts w:ascii="Times New Roman" w:hAnsi="Times New Roman" w:cs="Times New Roman"/>
          <w:sz w:val="26"/>
          <w:szCs w:val="26"/>
        </w:rPr>
        <w:tab/>
      </w:r>
      <w:r w:rsidR="00C219ED" w:rsidRPr="00FE4F82">
        <w:rPr>
          <w:rFonts w:ascii="Times New Roman" w:hAnsi="Times New Roman" w:cs="Times New Roman"/>
          <w:sz w:val="26"/>
          <w:szCs w:val="26"/>
        </w:rPr>
        <w:t xml:space="preserve">Protocol and Accounts Section, </w:t>
      </w:r>
      <w:r w:rsidR="00C219ED" w:rsidRPr="00A84C19">
        <w:rPr>
          <w:rFonts w:ascii="Times New Roman" w:hAnsi="Times New Roman" w:cs="Times New Roman"/>
          <w:sz w:val="26"/>
          <w:szCs w:val="26"/>
        </w:rPr>
        <w:t>Home Department</w:t>
      </w:r>
    </w:p>
    <w:p w:rsidR="00C219ED" w:rsidRPr="00FE4F82" w:rsidRDefault="00C219ED" w:rsidP="001A27F0">
      <w:pPr>
        <w:pStyle w:val="ListParagraph"/>
        <w:numPr>
          <w:ilvl w:val="0"/>
          <w:numId w:val="10"/>
        </w:numPr>
        <w:spacing w:after="0"/>
        <w:jc w:val="both"/>
        <w:rPr>
          <w:rFonts w:ascii="Times New Roman" w:hAnsi="Times New Roman" w:cs="Times New Roman"/>
          <w:sz w:val="26"/>
          <w:szCs w:val="26"/>
        </w:rPr>
      </w:pPr>
      <w:r w:rsidRPr="00FE4F82">
        <w:rPr>
          <w:rFonts w:ascii="Times New Roman" w:hAnsi="Times New Roman" w:cs="Times New Roman"/>
          <w:sz w:val="26"/>
          <w:szCs w:val="26"/>
        </w:rPr>
        <w:t>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r>
      <w:r w:rsidRPr="00FE4F82">
        <w:rPr>
          <w:rFonts w:ascii="Times New Roman" w:hAnsi="Times New Roman" w:cs="Times New Roman"/>
          <w:sz w:val="26"/>
          <w:szCs w:val="26"/>
        </w:rPr>
        <w:tab/>
        <w:t>DPER</w:t>
      </w:r>
      <w:r w:rsidR="004E70E3" w:rsidRPr="00FE4F82">
        <w:rPr>
          <w:rFonts w:ascii="Times New Roman" w:hAnsi="Times New Roman" w:cs="Times New Roman"/>
          <w:sz w:val="26"/>
          <w:szCs w:val="26"/>
        </w:rPr>
        <w:t xml:space="preserve"> </w:t>
      </w:r>
      <w:r w:rsidRPr="00FE4F82">
        <w:rPr>
          <w:rFonts w:ascii="Times New Roman" w:hAnsi="Times New Roman" w:cs="Times New Roman"/>
          <w:sz w:val="26"/>
          <w:szCs w:val="26"/>
        </w:rPr>
        <w:t>&amp;</w:t>
      </w:r>
      <w:r w:rsidR="004E70E3" w:rsidRPr="00FE4F82">
        <w:rPr>
          <w:rFonts w:ascii="Times New Roman" w:hAnsi="Times New Roman" w:cs="Times New Roman"/>
          <w:sz w:val="26"/>
          <w:szCs w:val="26"/>
        </w:rPr>
        <w:t xml:space="preserve"> </w:t>
      </w:r>
      <w:r w:rsidRPr="00FE4F82">
        <w:rPr>
          <w:rFonts w:ascii="Times New Roman" w:hAnsi="Times New Roman" w:cs="Times New Roman"/>
          <w:sz w:val="26"/>
          <w:szCs w:val="26"/>
        </w:rPr>
        <w:t xml:space="preserve">NECAD </w:t>
      </w:r>
    </w:p>
    <w:p w:rsidR="004E70E3" w:rsidRPr="00FE4F82" w:rsidRDefault="00C219ED" w:rsidP="001A27F0">
      <w:pPr>
        <w:pStyle w:val="ListParagraph"/>
        <w:numPr>
          <w:ilvl w:val="0"/>
          <w:numId w:val="11"/>
        </w:numPr>
        <w:spacing w:after="0"/>
        <w:jc w:val="both"/>
        <w:rPr>
          <w:rFonts w:ascii="Times New Roman" w:hAnsi="Times New Roman" w:cs="Times New Roman"/>
          <w:sz w:val="26"/>
          <w:szCs w:val="26"/>
        </w:rPr>
      </w:pPr>
      <w:r w:rsidRPr="00FE4F82">
        <w:rPr>
          <w:rFonts w:ascii="Times New Roman" w:hAnsi="Times New Roman" w:cs="Times New Roman"/>
          <w:sz w:val="26"/>
          <w:szCs w:val="26"/>
        </w:rPr>
        <w:t>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r>
      <w:r w:rsidRPr="00FE4F82">
        <w:rPr>
          <w:rFonts w:ascii="Times New Roman" w:hAnsi="Times New Roman" w:cs="Times New Roman"/>
          <w:sz w:val="26"/>
          <w:szCs w:val="26"/>
        </w:rPr>
        <w:tab/>
        <w:t>Office of Chief Secretary</w:t>
      </w:r>
      <w:r w:rsidR="004E70E3" w:rsidRPr="00FE4F82">
        <w:rPr>
          <w:rFonts w:ascii="Times New Roman" w:hAnsi="Times New Roman" w:cs="Times New Roman"/>
          <w:sz w:val="26"/>
          <w:szCs w:val="26"/>
        </w:rPr>
        <w:t>, ACS/Home and</w:t>
      </w:r>
    </w:p>
    <w:p w:rsidR="00FE4F82" w:rsidRDefault="004E70E3" w:rsidP="00A84C19">
      <w:pPr>
        <w:spacing w:after="0"/>
        <w:ind w:left="3600" w:firstLine="720"/>
        <w:jc w:val="both"/>
        <w:rPr>
          <w:rFonts w:ascii="Times New Roman" w:hAnsi="Times New Roman" w:cs="Times New Roman"/>
          <w:sz w:val="26"/>
          <w:szCs w:val="26"/>
        </w:rPr>
      </w:pPr>
      <w:r w:rsidRPr="00FE4F82">
        <w:rPr>
          <w:rFonts w:ascii="Times New Roman" w:hAnsi="Times New Roman" w:cs="Times New Roman"/>
          <w:sz w:val="26"/>
          <w:szCs w:val="26"/>
        </w:rPr>
        <w:t>Home Department</w:t>
      </w:r>
      <w:r w:rsidR="00C219ED" w:rsidRPr="00FE4F82">
        <w:rPr>
          <w:rFonts w:ascii="Times New Roman" w:hAnsi="Times New Roman" w:cs="Times New Roman"/>
          <w:sz w:val="26"/>
          <w:szCs w:val="26"/>
        </w:rPr>
        <w:t xml:space="preserve"> </w:t>
      </w:r>
    </w:p>
    <w:p w:rsidR="00FE4F82" w:rsidRDefault="00FE4F82" w:rsidP="00F064A6">
      <w:pPr>
        <w:spacing w:after="0"/>
        <w:ind w:left="3600" w:firstLine="720"/>
        <w:jc w:val="both"/>
        <w:rPr>
          <w:rFonts w:ascii="Times New Roman" w:hAnsi="Times New Roman" w:cs="Times New Roman"/>
          <w:sz w:val="26"/>
          <w:szCs w:val="26"/>
        </w:rPr>
      </w:pPr>
    </w:p>
    <w:p w:rsidR="006411EF" w:rsidRDefault="006411EF" w:rsidP="00F064A6">
      <w:pPr>
        <w:spacing w:after="0"/>
        <w:ind w:left="3600" w:firstLine="720"/>
        <w:jc w:val="both"/>
        <w:rPr>
          <w:rFonts w:ascii="Times New Roman" w:hAnsi="Times New Roman" w:cs="Times New Roman"/>
          <w:sz w:val="26"/>
          <w:szCs w:val="26"/>
        </w:rPr>
      </w:pPr>
    </w:p>
    <w:p w:rsidR="006411EF" w:rsidRDefault="006411EF" w:rsidP="00F064A6">
      <w:pPr>
        <w:spacing w:after="0"/>
        <w:ind w:left="3600" w:firstLine="720"/>
        <w:jc w:val="both"/>
        <w:rPr>
          <w:rFonts w:ascii="Times New Roman" w:hAnsi="Times New Roman" w:cs="Times New Roman"/>
          <w:sz w:val="26"/>
          <w:szCs w:val="26"/>
        </w:rPr>
      </w:pPr>
    </w:p>
    <w:p w:rsidR="006411EF" w:rsidRPr="00FE4F82" w:rsidRDefault="006411EF" w:rsidP="00F064A6">
      <w:pPr>
        <w:spacing w:after="0"/>
        <w:ind w:left="3600" w:firstLine="720"/>
        <w:jc w:val="both"/>
        <w:rPr>
          <w:rFonts w:ascii="Times New Roman" w:hAnsi="Times New Roman" w:cs="Times New Roman"/>
          <w:sz w:val="26"/>
          <w:szCs w:val="26"/>
        </w:rPr>
      </w:pPr>
    </w:p>
    <w:p w:rsidR="00C219ED" w:rsidRPr="00FE4F82" w:rsidRDefault="00C219ED" w:rsidP="001A27F0">
      <w:pPr>
        <w:pStyle w:val="ListParagraph"/>
        <w:numPr>
          <w:ilvl w:val="0"/>
          <w:numId w:val="11"/>
        </w:numPr>
        <w:spacing w:after="0"/>
        <w:jc w:val="both"/>
        <w:rPr>
          <w:rFonts w:ascii="Times New Roman" w:hAnsi="Times New Roman" w:cs="Times New Roman"/>
          <w:sz w:val="26"/>
          <w:szCs w:val="26"/>
        </w:rPr>
      </w:pPr>
      <w:r w:rsidRPr="00FE4F82">
        <w:rPr>
          <w:rFonts w:ascii="Times New Roman" w:hAnsi="Times New Roman" w:cs="Times New Roman"/>
          <w:sz w:val="26"/>
          <w:szCs w:val="26"/>
        </w:rPr>
        <w:t>3</w:t>
      </w:r>
      <w:r w:rsidRPr="00FE4F82">
        <w:rPr>
          <w:rFonts w:ascii="Times New Roman" w:hAnsi="Times New Roman" w:cs="Times New Roman"/>
          <w:sz w:val="26"/>
          <w:szCs w:val="26"/>
          <w:vertAlign w:val="superscript"/>
        </w:rPr>
        <w:t>rd</w:t>
      </w:r>
      <w:r w:rsidR="0079200C" w:rsidRPr="00FE4F82">
        <w:rPr>
          <w:rFonts w:ascii="Times New Roman" w:hAnsi="Times New Roman" w:cs="Times New Roman"/>
          <w:sz w:val="26"/>
          <w:szCs w:val="26"/>
        </w:rPr>
        <w:t xml:space="preserve"> Floor</w:t>
      </w:r>
      <w:r w:rsidR="0079200C" w:rsidRPr="00FE4F82">
        <w:rPr>
          <w:rFonts w:ascii="Times New Roman" w:hAnsi="Times New Roman" w:cs="Times New Roman"/>
          <w:sz w:val="26"/>
          <w:szCs w:val="26"/>
        </w:rPr>
        <w:tab/>
      </w:r>
      <w:r w:rsidR="0079200C" w:rsidRPr="00FE4F82">
        <w:rPr>
          <w:rFonts w:ascii="Times New Roman" w:hAnsi="Times New Roman" w:cs="Times New Roman"/>
          <w:sz w:val="26"/>
          <w:szCs w:val="26"/>
        </w:rPr>
        <w:tab/>
      </w:r>
      <w:r w:rsidR="004E70E3" w:rsidRPr="00FE4F82">
        <w:rPr>
          <w:rFonts w:ascii="Times New Roman" w:hAnsi="Times New Roman" w:cs="Times New Roman"/>
          <w:sz w:val="26"/>
          <w:szCs w:val="26"/>
        </w:rPr>
        <w:t xml:space="preserve">Audit, </w:t>
      </w:r>
      <w:r w:rsidRPr="00FE4F82">
        <w:rPr>
          <w:rFonts w:ascii="Times New Roman" w:hAnsi="Times New Roman" w:cs="Times New Roman"/>
          <w:sz w:val="26"/>
          <w:szCs w:val="26"/>
        </w:rPr>
        <w:t>FRED</w:t>
      </w:r>
      <w:r w:rsidR="0079200C" w:rsidRPr="00FE4F82">
        <w:rPr>
          <w:rFonts w:ascii="Times New Roman" w:hAnsi="Times New Roman" w:cs="Times New Roman"/>
          <w:sz w:val="26"/>
          <w:szCs w:val="26"/>
        </w:rPr>
        <w:t>, Home Department</w:t>
      </w:r>
    </w:p>
    <w:p w:rsidR="004E70E3" w:rsidRPr="00FE4F82" w:rsidRDefault="00C219ED" w:rsidP="001A27F0">
      <w:pPr>
        <w:pStyle w:val="ListParagraph"/>
        <w:numPr>
          <w:ilvl w:val="0"/>
          <w:numId w:val="11"/>
        </w:numPr>
        <w:spacing w:after="0"/>
        <w:jc w:val="both"/>
        <w:rPr>
          <w:rFonts w:ascii="Times New Roman" w:hAnsi="Times New Roman" w:cs="Times New Roman"/>
          <w:sz w:val="26"/>
          <w:szCs w:val="26"/>
        </w:rPr>
      </w:pPr>
      <w:r w:rsidRPr="00FE4F82">
        <w:rPr>
          <w:rFonts w:ascii="Times New Roman" w:hAnsi="Times New Roman" w:cs="Times New Roman"/>
          <w:sz w:val="26"/>
          <w:szCs w:val="26"/>
        </w:rPr>
        <w:t>4</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4E70E3" w:rsidRPr="00FE4F82">
        <w:rPr>
          <w:rFonts w:ascii="Times New Roman" w:hAnsi="Times New Roman" w:cs="Times New Roman"/>
          <w:sz w:val="26"/>
          <w:szCs w:val="26"/>
        </w:rPr>
        <w:t>Conference Hall</w:t>
      </w:r>
    </w:p>
    <w:p w:rsidR="00FE4F82" w:rsidRPr="006411EF" w:rsidRDefault="00C219ED" w:rsidP="006411EF">
      <w:pPr>
        <w:pStyle w:val="ListParagraph"/>
        <w:numPr>
          <w:ilvl w:val="0"/>
          <w:numId w:val="11"/>
        </w:numPr>
        <w:spacing w:after="0"/>
        <w:jc w:val="both"/>
        <w:rPr>
          <w:rFonts w:ascii="Times New Roman" w:hAnsi="Times New Roman" w:cs="Times New Roman"/>
          <w:sz w:val="26"/>
          <w:szCs w:val="26"/>
        </w:rPr>
      </w:pPr>
      <w:r w:rsidRPr="00FE4F82">
        <w:rPr>
          <w:rFonts w:ascii="Times New Roman" w:hAnsi="Times New Roman" w:cs="Times New Roman"/>
          <w:sz w:val="26"/>
          <w:szCs w:val="26"/>
        </w:rPr>
        <w:t>5</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r>
      <w:r w:rsidRPr="00FE4F82">
        <w:rPr>
          <w:rFonts w:ascii="Times New Roman" w:hAnsi="Times New Roman" w:cs="Times New Roman"/>
          <w:sz w:val="26"/>
          <w:szCs w:val="26"/>
        </w:rPr>
        <w:tab/>
        <w:t>Chief Minister’s Office</w:t>
      </w:r>
    </w:p>
    <w:p w:rsidR="00537D9B" w:rsidRPr="00FE4F82" w:rsidRDefault="00537D9B" w:rsidP="00FE4F82">
      <w:pPr>
        <w:pStyle w:val="ListParagraph"/>
        <w:spacing w:after="0"/>
        <w:ind w:left="2160"/>
        <w:jc w:val="both"/>
        <w:rPr>
          <w:rFonts w:ascii="Times New Roman" w:hAnsi="Times New Roman" w:cs="Times New Roman"/>
          <w:sz w:val="26"/>
          <w:szCs w:val="26"/>
        </w:rPr>
      </w:pPr>
    </w:p>
    <w:p w:rsidR="009E6364" w:rsidRPr="00FE4F82" w:rsidRDefault="009E6364" w:rsidP="001A27F0">
      <w:pPr>
        <w:pStyle w:val="ListParagraph"/>
        <w:numPr>
          <w:ilvl w:val="0"/>
          <w:numId w:val="9"/>
        </w:numPr>
        <w:spacing w:after="0"/>
        <w:jc w:val="both"/>
        <w:rPr>
          <w:rFonts w:ascii="Times New Roman" w:hAnsi="Times New Roman" w:cs="Times New Roman"/>
          <w:sz w:val="26"/>
          <w:szCs w:val="26"/>
        </w:rPr>
      </w:pPr>
      <w:r w:rsidRPr="00FE4F82">
        <w:rPr>
          <w:rFonts w:ascii="Times New Roman" w:hAnsi="Times New Roman" w:cs="Times New Roman"/>
          <w:b/>
          <w:sz w:val="26"/>
          <w:szCs w:val="26"/>
        </w:rPr>
        <w:t>Block ‘B’:</w:t>
      </w:r>
      <w:r w:rsidRPr="00FE4F82">
        <w:rPr>
          <w:rFonts w:ascii="Times New Roman" w:hAnsi="Times New Roman" w:cs="Times New Roman"/>
          <w:sz w:val="26"/>
          <w:szCs w:val="26"/>
        </w:rPr>
        <w:t xml:space="preserve"> The Block ‘B’ consists of </w:t>
      </w:r>
      <w:r w:rsidRPr="00FE4F82">
        <w:rPr>
          <w:rFonts w:ascii="Times New Roman" w:hAnsi="Times New Roman" w:cs="Times New Roman"/>
          <w:b/>
          <w:sz w:val="26"/>
          <w:szCs w:val="26"/>
        </w:rPr>
        <w:t>1 Basement + Ground Floor and 5 Floors</w:t>
      </w:r>
      <w:r w:rsidRPr="00FE4F82">
        <w:rPr>
          <w:rFonts w:ascii="Times New Roman" w:hAnsi="Times New Roman" w:cs="Times New Roman"/>
          <w:sz w:val="26"/>
          <w:szCs w:val="26"/>
        </w:rPr>
        <w:t>, with an area of 13370 Sq. Ft. Per Floor</w:t>
      </w:r>
    </w:p>
    <w:p w:rsidR="0054464C" w:rsidRPr="00FE4F82" w:rsidRDefault="0054464C" w:rsidP="00F064A6">
      <w:pPr>
        <w:pStyle w:val="ListParagraph"/>
        <w:spacing w:after="0"/>
        <w:ind w:left="1440"/>
        <w:jc w:val="both"/>
        <w:rPr>
          <w:rFonts w:ascii="Times New Roman" w:hAnsi="Times New Roman" w:cs="Times New Roman"/>
          <w:sz w:val="26"/>
          <w:szCs w:val="26"/>
        </w:rPr>
      </w:pPr>
    </w:p>
    <w:p w:rsidR="009E6364" w:rsidRPr="00FE4F82" w:rsidRDefault="009E6364" w:rsidP="001A27F0">
      <w:pPr>
        <w:pStyle w:val="ListParagraph"/>
        <w:numPr>
          <w:ilvl w:val="0"/>
          <w:numId w:val="12"/>
        </w:numPr>
        <w:spacing w:after="0"/>
        <w:jc w:val="both"/>
        <w:rPr>
          <w:rFonts w:ascii="Times New Roman" w:hAnsi="Times New Roman" w:cs="Times New Roman"/>
          <w:sz w:val="26"/>
          <w:szCs w:val="26"/>
        </w:rPr>
      </w:pPr>
      <w:r w:rsidRPr="00FE4F82">
        <w:rPr>
          <w:rFonts w:ascii="Times New Roman" w:hAnsi="Times New Roman" w:cs="Times New Roman"/>
          <w:sz w:val="26"/>
          <w:szCs w:val="26"/>
        </w:rPr>
        <w:t>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t>Half- Land Revenue &amp; Disaster Management</w:t>
      </w:r>
    </w:p>
    <w:p w:rsidR="009E6364" w:rsidRDefault="009E6364" w:rsidP="00F064A6">
      <w:pPr>
        <w:pStyle w:val="ListParagraph"/>
        <w:spacing w:after="0"/>
        <w:ind w:left="3600"/>
        <w:jc w:val="both"/>
        <w:rPr>
          <w:rFonts w:ascii="Times New Roman" w:hAnsi="Times New Roman" w:cs="Times New Roman"/>
          <w:sz w:val="26"/>
          <w:szCs w:val="26"/>
        </w:rPr>
      </w:pPr>
      <w:r w:rsidRPr="00FE4F82">
        <w:rPr>
          <w:rFonts w:ascii="Times New Roman" w:hAnsi="Times New Roman" w:cs="Times New Roman"/>
          <w:sz w:val="26"/>
          <w:szCs w:val="26"/>
        </w:rPr>
        <w:t>Department + Rest half to keep on hold and will be allotted later to Departments as per need.</w:t>
      </w:r>
    </w:p>
    <w:p w:rsidR="00FE4F82" w:rsidRPr="00FE4F82" w:rsidRDefault="00FE4F82" w:rsidP="00F064A6">
      <w:pPr>
        <w:pStyle w:val="ListParagraph"/>
        <w:spacing w:after="0"/>
        <w:ind w:left="3600"/>
        <w:jc w:val="both"/>
        <w:rPr>
          <w:rFonts w:ascii="Times New Roman" w:hAnsi="Times New Roman" w:cs="Times New Roman"/>
          <w:sz w:val="26"/>
          <w:szCs w:val="26"/>
        </w:rPr>
      </w:pPr>
    </w:p>
    <w:p w:rsidR="009E6364" w:rsidRPr="00FE4F82" w:rsidRDefault="009E6364" w:rsidP="001A27F0">
      <w:pPr>
        <w:pStyle w:val="ListParagraph"/>
        <w:numPr>
          <w:ilvl w:val="0"/>
          <w:numId w:val="12"/>
        </w:numPr>
        <w:spacing w:after="0"/>
        <w:jc w:val="both"/>
        <w:rPr>
          <w:rFonts w:ascii="Times New Roman" w:hAnsi="Times New Roman" w:cs="Times New Roman"/>
          <w:sz w:val="26"/>
          <w:szCs w:val="26"/>
        </w:rPr>
      </w:pPr>
      <w:r w:rsidRPr="00FE4F82">
        <w:rPr>
          <w:rFonts w:ascii="Times New Roman" w:hAnsi="Times New Roman" w:cs="Times New Roman"/>
          <w:sz w:val="26"/>
          <w:szCs w:val="26"/>
        </w:rPr>
        <w:t>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t>land revenue &amp; Disaster Management Department</w:t>
      </w:r>
    </w:p>
    <w:p w:rsidR="009E6364" w:rsidRPr="00FE4F82" w:rsidRDefault="009E6364" w:rsidP="001A27F0">
      <w:pPr>
        <w:pStyle w:val="ListParagraph"/>
        <w:numPr>
          <w:ilvl w:val="0"/>
          <w:numId w:val="12"/>
        </w:numPr>
        <w:spacing w:after="0"/>
        <w:jc w:val="both"/>
        <w:rPr>
          <w:rFonts w:ascii="Times New Roman" w:hAnsi="Times New Roman" w:cs="Times New Roman"/>
          <w:sz w:val="26"/>
          <w:szCs w:val="26"/>
        </w:rPr>
      </w:pPr>
      <w:r w:rsidRPr="00FE4F82">
        <w:rPr>
          <w:rFonts w:ascii="Times New Roman" w:hAnsi="Times New Roman" w:cs="Times New Roman"/>
          <w:sz w:val="26"/>
          <w:szCs w:val="26"/>
        </w:rPr>
        <w:t>3</w:t>
      </w:r>
      <w:r w:rsidRPr="00FE4F82">
        <w:rPr>
          <w:rFonts w:ascii="Times New Roman" w:hAnsi="Times New Roman" w:cs="Times New Roman"/>
          <w:sz w:val="26"/>
          <w:szCs w:val="26"/>
          <w:vertAlign w:val="superscript"/>
        </w:rPr>
        <w:t>rd</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t xml:space="preserve">Law &amp; Parliamentary Affairs and Legal and </w:t>
      </w:r>
    </w:p>
    <w:p w:rsidR="009E6364" w:rsidRDefault="009E6364" w:rsidP="00FE4F82">
      <w:pPr>
        <w:pStyle w:val="ListParagraph"/>
        <w:spacing w:after="0"/>
        <w:ind w:left="2880" w:firstLine="720"/>
        <w:jc w:val="both"/>
        <w:rPr>
          <w:rFonts w:ascii="Times New Roman" w:hAnsi="Times New Roman" w:cs="Times New Roman"/>
          <w:sz w:val="26"/>
          <w:szCs w:val="26"/>
        </w:rPr>
      </w:pPr>
      <w:r w:rsidRPr="00FE4F82">
        <w:rPr>
          <w:rFonts w:ascii="Times New Roman" w:hAnsi="Times New Roman" w:cs="Times New Roman"/>
          <w:sz w:val="26"/>
          <w:szCs w:val="26"/>
        </w:rPr>
        <w:t>Legislative Departments</w:t>
      </w:r>
      <w:r w:rsidR="0054464C" w:rsidRPr="00FE4F82">
        <w:rPr>
          <w:rFonts w:ascii="Times New Roman" w:hAnsi="Times New Roman" w:cs="Times New Roman"/>
          <w:sz w:val="26"/>
          <w:szCs w:val="26"/>
        </w:rPr>
        <w:t>.</w:t>
      </w:r>
      <w:r w:rsidRPr="00FE4F82">
        <w:rPr>
          <w:rFonts w:ascii="Times New Roman" w:hAnsi="Times New Roman" w:cs="Times New Roman"/>
          <w:sz w:val="26"/>
          <w:szCs w:val="26"/>
        </w:rPr>
        <w:tab/>
      </w:r>
    </w:p>
    <w:p w:rsidR="00FE4F82" w:rsidRPr="00FE4F82" w:rsidRDefault="00FE4F82" w:rsidP="00FE4F82">
      <w:pPr>
        <w:pStyle w:val="ListParagraph"/>
        <w:spacing w:after="0"/>
        <w:ind w:left="2880" w:firstLine="720"/>
        <w:jc w:val="both"/>
        <w:rPr>
          <w:rFonts w:ascii="Times New Roman" w:hAnsi="Times New Roman" w:cs="Times New Roman"/>
          <w:sz w:val="26"/>
          <w:szCs w:val="26"/>
        </w:rPr>
      </w:pPr>
    </w:p>
    <w:p w:rsidR="009E6364" w:rsidRPr="00FE4F82" w:rsidRDefault="009E6364" w:rsidP="001A27F0">
      <w:pPr>
        <w:pStyle w:val="ListParagraph"/>
        <w:numPr>
          <w:ilvl w:val="0"/>
          <w:numId w:val="13"/>
        </w:numPr>
        <w:spacing w:after="0"/>
        <w:jc w:val="both"/>
        <w:rPr>
          <w:rFonts w:ascii="Times New Roman" w:hAnsi="Times New Roman" w:cs="Times New Roman"/>
          <w:sz w:val="26"/>
          <w:szCs w:val="26"/>
        </w:rPr>
      </w:pPr>
      <w:r w:rsidRPr="00FE4F82">
        <w:rPr>
          <w:rFonts w:ascii="Times New Roman" w:hAnsi="Times New Roman" w:cs="Times New Roman"/>
          <w:sz w:val="26"/>
          <w:szCs w:val="26"/>
        </w:rPr>
        <w:t>4</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t>FRED</w:t>
      </w:r>
    </w:p>
    <w:p w:rsidR="00F064A6" w:rsidRPr="00360A35" w:rsidRDefault="009E6364" w:rsidP="00360A35">
      <w:pPr>
        <w:pStyle w:val="ListParagraph"/>
        <w:numPr>
          <w:ilvl w:val="0"/>
          <w:numId w:val="13"/>
        </w:numPr>
        <w:spacing w:after="0"/>
        <w:jc w:val="both"/>
        <w:rPr>
          <w:rFonts w:ascii="Times New Roman" w:hAnsi="Times New Roman" w:cs="Times New Roman"/>
          <w:sz w:val="26"/>
          <w:szCs w:val="26"/>
        </w:rPr>
      </w:pPr>
      <w:r w:rsidRPr="00FE4F82">
        <w:rPr>
          <w:rFonts w:ascii="Times New Roman" w:hAnsi="Times New Roman" w:cs="Times New Roman"/>
          <w:sz w:val="26"/>
          <w:szCs w:val="26"/>
        </w:rPr>
        <w:t>5</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t>FRED</w:t>
      </w:r>
    </w:p>
    <w:p w:rsidR="00FE4F82" w:rsidRPr="00FE4F82" w:rsidRDefault="00FE4F82" w:rsidP="00F064A6">
      <w:pPr>
        <w:pStyle w:val="ListParagraph"/>
        <w:spacing w:after="0"/>
        <w:ind w:left="2160"/>
        <w:jc w:val="both"/>
        <w:rPr>
          <w:rFonts w:ascii="Times New Roman" w:hAnsi="Times New Roman" w:cs="Times New Roman"/>
          <w:sz w:val="26"/>
          <w:szCs w:val="26"/>
        </w:rPr>
      </w:pPr>
    </w:p>
    <w:p w:rsidR="009E6364" w:rsidRPr="00FE4F82" w:rsidRDefault="009E6364" w:rsidP="001A27F0">
      <w:pPr>
        <w:pStyle w:val="ListParagraph"/>
        <w:numPr>
          <w:ilvl w:val="0"/>
          <w:numId w:val="9"/>
        </w:numPr>
        <w:spacing w:after="0"/>
        <w:jc w:val="both"/>
        <w:rPr>
          <w:rFonts w:ascii="Times New Roman" w:hAnsi="Times New Roman" w:cs="Times New Roman"/>
          <w:sz w:val="26"/>
          <w:szCs w:val="26"/>
        </w:rPr>
      </w:pPr>
      <w:r w:rsidRPr="00FE4F82">
        <w:rPr>
          <w:rFonts w:ascii="Times New Roman" w:hAnsi="Times New Roman" w:cs="Times New Roman"/>
          <w:b/>
          <w:sz w:val="26"/>
          <w:szCs w:val="26"/>
        </w:rPr>
        <w:t>Annexe Building</w:t>
      </w:r>
      <w:r w:rsidRPr="00FE4F82">
        <w:rPr>
          <w:rFonts w:ascii="Times New Roman" w:hAnsi="Times New Roman" w:cs="Times New Roman"/>
          <w:sz w:val="26"/>
          <w:szCs w:val="26"/>
        </w:rPr>
        <w:t>: The Annexe Building consists of 2 Basements + Ground Floor and 2 Floors with an area of 7566 sq. Ft. Per Floor</w:t>
      </w:r>
    </w:p>
    <w:p w:rsidR="00F064A6" w:rsidRPr="00FE4F82" w:rsidRDefault="00F064A6" w:rsidP="00F064A6">
      <w:pPr>
        <w:pStyle w:val="ListParagraph"/>
        <w:spacing w:after="0"/>
        <w:ind w:left="1440"/>
        <w:jc w:val="both"/>
        <w:rPr>
          <w:rFonts w:ascii="Times New Roman" w:hAnsi="Times New Roman" w:cs="Times New Roman"/>
          <w:sz w:val="26"/>
          <w:szCs w:val="26"/>
        </w:rPr>
      </w:pPr>
    </w:p>
    <w:p w:rsidR="009E6364" w:rsidRPr="00FE4F82" w:rsidRDefault="009E6364" w:rsidP="001A27F0">
      <w:pPr>
        <w:pStyle w:val="ListParagraph"/>
        <w:numPr>
          <w:ilvl w:val="0"/>
          <w:numId w:val="14"/>
        </w:numPr>
        <w:spacing w:after="0"/>
        <w:jc w:val="both"/>
        <w:rPr>
          <w:rFonts w:ascii="Times New Roman" w:hAnsi="Times New Roman" w:cs="Times New Roman"/>
          <w:sz w:val="26"/>
          <w:szCs w:val="26"/>
        </w:rPr>
      </w:pPr>
      <w:r w:rsidRPr="00FE4F82">
        <w:rPr>
          <w:rFonts w:ascii="Times New Roman" w:hAnsi="Times New Roman" w:cs="Times New Roman"/>
          <w:sz w:val="26"/>
          <w:szCs w:val="26"/>
        </w:rPr>
        <w:t>Basement 1 &amp; 2</w:t>
      </w:r>
      <w:r w:rsidRPr="00FE4F82">
        <w:rPr>
          <w:rFonts w:ascii="Times New Roman" w:hAnsi="Times New Roman" w:cs="Times New Roman"/>
          <w:sz w:val="26"/>
          <w:szCs w:val="26"/>
        </w:rPr>
        <w:tab/>
        <w:t xml:space="preserve">Health Care, HS &amp; Family Welfare </w:t>
      </w:r>
    </w:p>
    <w:p w:rsidR="009E6364" w:rsidRPr="00FE4F82" w:rsidRDefault="009E6364" w:rsidP="00F064A6">
      <w:pPr>
        <w:pStyle w:val="ListParagraph"/>
        <w:spacing w:after="0"/>
        <w:ind w:left="3600" w:firstLine="720"/>
        <w:jc w:val="both"/>
        <w:rPr>
          <w:rFonts w:ascii="Times New Roman" w:hAnsi="Times New Roman" w:cs="Times New Roman"/>
          <w:sz w:val="26"/>
          <w:szCs w:val="26"/>
        </w:rPr>
      </w:pPr>
      <w:r w:rsidRPr="00FE4F82">
        <w:rPr>
          <w:rFonts w:ascii="Times New Roman" w:hAnsi="Times New Roman" w:cs="Times New Roman"/>
          <w:sz w:val="26"/>
          <w:szCs w:val="26"/>
        </w:rPr>
        <w:t>Department will continue to occupy</w:t>
      </w:r>
    </w:p>
    <w:p w:rsidR="009E6364" w:rsidRPr="00FE4F82" w:rsidRDefault="009E6364" w:rsidP="001A27F0">
      <w:pPr>
        <w:pStyle w:val="ListParagraph"/>
        <w:numPr>
          <w:ilvl w:val="0"/>
          <w:numId w:val="14"/>
        </w:numPr>
        <w:spacing w:after="0"/>
        <w:jc w:val="both"/>
        <w:rPr>
          <w:rFonts w:ascii="Times New Roman" w:hAnsi="Times New Roman" w:cs="Times New Roman"/>
          <w:sz w:val="26"/>
          <w:szCs w:val="26"/>
        </w:rPr>
      </w:pPr>
      <w:r w:rsidRPr="00FE4F82">
        <w:rPr>
          <w:rFonts w:ascii="Times New Roman" w:hAnsi="Times New Roman" w:cs="Times New Roman"/>
          <w:sz w:val="26"/>
          <w:szCs w:val="26"/>
        </w:rPr>
        <w:t>Ground Floor</w:t>
      </w:r>
      <w:r w:rsidRPr="00FE4F82">
        <w:rPr>
          <w:rFonts w:ascii="Times New Roman" w:hAnsi="Times New Roman" w:cs="Times New Roman"/>
          <w:sz w:val="26"/>
          <w:szCs w:val="26"/>
        </w:rPr>
        <w:tab/>
      </w:r>
      <w:r w:rsidRPr="00FE4F82">
        <w:rPr>
          <w:rFonts w:ascii="Times New Roman" w:hAnsi="Times New Roman" w:cs="Times New Roman"/>
          <w:sz w:val="26"/>
          <w:szCs w:val="26"/>
        </w:rPr>
        <w:tab/>
        <w:t xml:space="preserve">State Bank of Sikkim, Post Office, ATM </w:t>
      </w:r>
    </w:p>
    <w:p w:rsidR="009E6364" w:rsidRPr="00FE4F82" w:rsidRDefault="009E6364" w:rsidP="00F064A6">
      <w:pPr>
        <w:pStyle w:val="ListParagraph"/>
        <w:spacing w:after="0"/>
        <w:ind w:left="4320"/>
        <w:jc w:val="both"/>
        <w:rPr>
          <w:rFonts w:ascii="Times New Roman" w:hAnsi="Times New Roman" w:cs="Times New Roman"/>
          <w:sz w:val="26"/>
          <w:szCs w:val="26"/>
        </w:rPr>
      </w:pPr>
      <w:r w:rsidRPr="00FE4F82">
        <w:rPr>
          <w:rFonts w:ascii="Times New Roman" w:hAnsi="Times New Roman" w:cs="Times New Roman"/>
          <w:sz w:val="26"/>
          <w:szCs w:val="26"/>
        </w:rPr>
        <w:t>Kiosk, Project &amp; Maintenance Division of Buildings &amp; Housing Department</w:t>
      </w:r>
      <w:r w:rsidR="00333042" w:rsidRPr="00FE4F82">
        <w:rPr>
          <w:rFonts w:ascii="Times New Roman" w:hAnsi="Times New Roman" w:cs="Times New Roman"/>
          <w:sz w:val="26"/>
          <w:szCs w:val="26"/>
        </w:rPr>
        <w:t>, Health</w:t>
      </w:r>
    </w:p>
    <w:p w:rsidR="009E6364" w:rsidRPr="00FE4F82" w:rsidRDefault="009E6364" w:rsidP="001A27F0">
      <w:pPr>
        <w:pStyle w:val="ListParagraph"/>
        <w:numPr>
          <w:ilvl w:val="0"/>
          <w:numId w:val="14"/>
        </w:numPr>
        <w:spacing w:after="0"/>
        <w:jc w:val="both"/>
        <w:rPr>
          <w:rFonts w:ascii="Times New Roman" w:hAnsi="Times New Roman" w:cs="Times New Roman"/>
          <w:sz w:val="26"/>
          <w:szCs w:val="26"/>
        </w:rPr>
      </w:pPr>
      <w:r w:rsidRPr="00FE4F82">
        <w:rPr>
          <w:rFonts w:ascii="Times New Roman" w:hAnsi="Times New Roman" w:cs="Times New Roman"/>
          <w:sz w:val="26"/>
          <w:szCs w:val="26"/>
        </w:rPr>
        <w:t>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333042" w:rsidRPr="00FE4F82">
        <w:rPr>
          <w:rFonts w:ascii="Times New Roman" w:hAnsi="Times New Roman" w:cs="Times New Roman"/>
          <w:sz w:val="26"/>
          <w:szCs w:val="26"/>
        </w:rPr>
        <w:t>Home Department</w:t>
      </w:r>
    </w:p>
    <w:p w:rsidR="00333042" w:rsidRPr="00FE4F82" w:rsidRDefault="009E6364" w:rsidP="001A27F0">
      <w:pPr>
        <w:pStyle w:val="ListParagraph"/>
        <w:numPr>
          <w:ilvl w:val="0"/>
          <w:numId w:val="14"/>
        </w:numPr>
        <w:spacing w:after="0"/>
        <w:jc w:val="both"/>
        <w:rPr>
          <w:rFonts w:ascii="Times New Roman" w:hAnsi="Times New Roman" w:cs="Times New Roman"/>
          <w:sz w:val="26"/>
          <w:szCs w:val="26"/>
        </w:rPr>
      </w:pPr>
      <w:r w:rsidRPr="00FE4F82">
        <w:rPr>
          <w:rFonts w:ascii="Times New Roman" w:hAnsi="Times New Roman" w:cs="Times New Roman"/>
          <w:sz w:val="26"/>
          <w:szCs w:val="26"/>
        </w:rPr>
        <w:t>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Floor</w:t>
      </w:r>
      <w:r w:rsidRPr="00FE4F82">
        <w:rPr>
          <w:rFonts w:ascii="Times New Roman" w:hAnsi="Times New Roman" w:cs="Times New Roman"/>
          <w:sz w:val="26"/>
          <w:szCs w:val="26"/>
        </w:rPr>
        <w:tab/>
      </w:r>
      <w:r w:rsidRPr="00FE4F82">
        <w:rPr>
          <w:rFonts w:ascii="Times New Roman" w:hAnsi="Times New Roman" w:cs="Times New Roman"/>
          <w:sz w:val="26"/>
          <w:szCs w:val="26"/>
        </w:rPr>
        <w:tab/>
        <w:t>DoPART</w:t>
      </w:r>
    </w:p>
    <w:p w:rsidR="00B473A3" w:rsidRDefault="00B473A3"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537D9B" w:rsidRDefault="00537D9B" w:rsidP="00F064A6">
      <w:pPr>
        <w:spacing w:after="0"/>
        <w:jc w:val="both"/>
        <w:rPr>
          <w:rFonts w:ascii="Times New Roman" w:hAnsi="Times New Roman" w:cs="Times New Roman"/>
          <w:sz w:val="26"/>
          <w:szCs w:val="26"/>
        </w:rPr>
      </w:pPr>
    </w:p>
    <w:p w:rsidR="00360A35" w:rsidRDefault="00360A35" w:rsidP="00F064A6">
      <w:pPr>
        <w:spacing w:after="0"/>
        <w:jc w:val="both"/>
        <w:rPr>
          <w:rFonts w:ascii="Times New Roman" w:hAnsi="Times New Roman" w:cs="Times New Roman"/>
          <w:sz w:val="26"/>
          <w:szCs w:val="26"/>
        </w:rPr>
      </w:pPr>
    </w:p>
    <w:p w:rsidR="00360A35" w:rsidRPr="00FE4F82" w:rsidRDefault="00360A35" w:rsidP="00F064A6">
      <w:pPr>
        <w:spacing w:after="0"/>
        <w:jc w:val="both"/>
        <w:rPr>
          <w:rFonts w:ascii="Times New Roman" w:hAnsi="Times New Roman" w:cs="Times New Roman"/>
          <w:sz w:val="26"/>
          <w:szCs w:val="26"/>
        </w:rPr>
      </w:pPr>
    </w:p>
    <w:p w:rsidR="005F0707" w:rsidRDefault="00473794" w:rsidP="00537D9B">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sz w:val="26"/>
          <w:szCs w:val="26"/>
        </w:rPr>
        <w:lastRenderedPageBreak/>
        <w:t xml:space="preserve">The details of employees appointed under </w:t>
      </w:r>
      <w:r w:rsidRPr="00FE4F82">
        <w:rPr>
          <w:rFonts w:ascii="Times New Roman" w:hAnsi="Times New Roman" w:cs="Times New Roman"/>
          <w:b/>
          <w:sz w:val="26"/>
          <w:szCs w:val="26"/>
        </w:rPr>
        <w:t>“</w:t>
      </w:r>
      <w:r w:rsidR="0058573E" w:rsidRPr="00FE4F82">
        <w:rPr>
          <w:rFonts w:ascii="Times New Roman" w:hAnsi="Times New Roman" w:cs="Times New Roman"/>
          <w:b/>
          <w:sz w:val="26"/>
          <w:szCs w:val="26"/>
        </w:rPr>
        <w:t>One Family One Job</w:t>
      </w:r>
      <w:r w:rsidRPr="00FE4F82">
        <w:rPr>
          <w:rFonts w:ascii="Times New Roman" w:hAnsi="Times New Roman" w:cs="Times New Roman"/>
          <w:b/>
          <w:sz w:val="26"/>
          <w:szCs w:val="26"/>
        </w:rPr>
        <w:t xml:space="preserve">” </w:t>
      </w:r>
      <w:r w:rsidRPr="00FE4F82">
        <w:rPr>
          <w:rFonts w:ascii="Times New Roman" w:hAnsi="Times New Roman" w:cs="Times New Roman"/>
          <w:sz w:val="26"/>
          <w:szCs w:val="26"/>
        </w:rPr>
        <w:t>Scheme</w:t>
      </w:r>
      <w:r w:rsidRPr="00FE4F82">
        <w:rPr>
          <w:rFonts w:ascii="Times New Roman" w:hAnsi="Times New Roman" w:cs="Times New Roman"/>
          <w:b/>
          <w:sz w:val="26"/>
          <w:szCs w:val="26"/>
        </w:rPr>
        <w:t xml:space="preserve"> </w:t>
      </w:r>
      <w:r w:rsidRPr="00FE4F82">
        <w:rPr>
          <w:rFonts w:ascii="Times New Roman" w:hAnsi="Times New Roman" w:cs="Times New Roman"/>
          <w:sz w:val="26"/>
          <w:szCs w:val="26"/>
        </w:rPr>
        <w:t>are as under:-</w:t>
      </w:r>
    </w:p>
    <w:p w:rsidR="00537D9B" w:rsidRPr="00537D9B" w:rsidRDefault="00537D9B" w:rsidP="00537D9B">
      <w:pPr>
        <w:pStyle w:val="ListParagraph"/>
        <w:jc w:val="both"/>
        <w:rPr>
          <w:rFonts w:ascii="Times New Roman" w:hAnsi="Times New Roman" w:cs="Times New Roman"/>
          <w:sz w:val="26"/>
          <w:szCs w:val="26"/>
        </w:rPr>
      </w:pPr>
    </w:p>
    <w:tbl>
      <w:tblPr>
        <w:tblStyle w:val="TableGrid"/>
        <w:tblW w:w="8008" w:type="dxa"/>
        <w:jc w:val="center"/>
        <w:tblInd w:w="720" w:type="dxa"/>
        <w:tblLook w:val="04A0"/>
      </w:tblPr>
      <w:tblGrid>
        <w:gridCol w:w="1152"/>
        <w:gridCol w:w="1088"/>
        <w:gridCol w:w="3519"/>
        <w:gridCol w:w="2249"/>
      </w:tblGrid>
      <w:tr w:rsidR="005F0707" w:rsidRPr="00FE4F82" w:rsidTr="0079200C">
        <w:trPr>
          <w:trHeight w:val="368"/>
          <w:jc w:val="center"/>
        </w:trPr>
        <w:tc>
          <w:tcPr>
            <w:tcW w:w="1152" w:type="dxa"/>
          </w:tcPr>
          <w:p w:rsidR="005F0707" w:rsidRPr="00FE4F82" w:rsidRDefault="005F0707"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1088" w:type="dxa"/>
          </w:tcPr>
          <w:p w:rsidR="005F0707" w:rsidRPr="00FE4F82" w:rsidRDefault="005F0707"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Year</w:t>
            </w:r>
          </w:p>
        </w:tc>
        <w:tc>
          <w:tcPr>
            <w:tcW w:w="3519" w:type="dxa"/>
          </w:tcPr>
          <w:p w:rsidR="005F0707" w:rsidRPr="00FE4F82" w:rsidRDefault="005F0707"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Name of Post</w:t>
            </w:r>
          </w:p>
        </w:tc>
        <w:tc>
          <w:tcPr>
            <w:tcW w:w="2249" w:type="dxa"/>
          </w:tcPr>
          <w:p w:rsidR="005F0707" w:rsidRPr="00FE4F82" w:rsidRDefault="005F0707"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No. of  Posts filled</w:t>
            </w:r>
          </w:p>
        </w:tc>
      </w:tr>
      <w:tr w:rsidR="005F0707" w:rsidRPr="00FE4F82" w:rsidTr="0079200C">
        <w:trPr>
          <w:jc w:val="center"/>
        </w:trPr>
        <w:tc>
          <w:tcPr>
            <w:tcW w:w="1152" w:type="dxa"/>
          </w:tcPr>
          <w:p w:rsidR="005F0707" w:rsidRPr="00FE4F82" w:rsidRDefault="005F0707"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1088" w:type="dxa"/>
          </w:tcPr>
          <w:p w:rsidR="005F0707" w:rsidRPr="00FE4F82" w:rsidRDefault="005F0707" w:rsidP="00DD118A">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5F0707"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Legal Retainer</w:t>
            </w:r>
          </w:p>
        </w:tc>
        <w:tc>
          <w:tcPr>
            <w:tcW w:w="2249" w:type="dxa"/>
          </w:tcPr>
          <w:p w:rsidR="005F0707"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Junior Engineer</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11</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 xml:space="preserve">Receptionist </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Telephone Attendant</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Telephone Operator</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LDC</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02</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Office Attendant</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10</w:t>
            </w:r>
          </w:p>
        </w:tc>
      </w:tr>
      <w:tr w:rsidR="004E70E3" w:rsidRPr="00FE4F82" w:rsidTr="0079200C">
        <w:trPr>
          <w:jc w:val="center"/>
        </w:trPr>
        <w:tc>
          <w:tcPr>
            <w:tcW w:w="1152"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1088" w:type="dxa"/>
          </w:tcPr>
          <w:p w:rsidR="004E70E3" w:rsidRPr="00FE4F82" w:rsidRDefault="004E70E3"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4E70E3" w:rsidRPr="00FE4F82" w:rsidRDefault="004E70E3"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MTS</w:t>
            </w:r>
          </w:p>
        </w:tc>
        <w:tc>
          <w:tcPr>
            <w:tcW w:w="2249" w:type="dxa"/>
          </w:tcPr>
          <w:p w:rsidR="004E70E3"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03</w:t>
            </w:r>
          </w:p>
        </w:tc>
      </w:tr>
      <w:tr w:rsidR="00BA456B" w:rsidRPr="00FE4F82" w:rsidTr="0079200C">
        <w:trPr>
          <w:jc w:val="center"/>
        </w:trPr>
        <w:tc>
          <w:tcPr>
            <w:tcW w:w="1152"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1088" w:type="dxa"/>
          </w:tcPr>
          <w:p w:rsidR="00BA456B" w:rsidRPr="00FE4F82" w:rsidRDefault="00BA456B"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BA456B" w:rsidRPr="00FE4F82" w:rsidRDefault="00BA456B"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Driver</w:t>
            </w:r>
          </w:p>
        </w:tc>
        <w:tc>
          <w:tcPr>
            <w:tcW w:w="2249"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02</w:t>
            </w:r>
          </w:p>
        </w:tc>
      </w:tr>
      <w:tr w:rsidR="00BA456B" w:rsidRPr="00FE4F82" w:rsidTr="0079200C">
        <w:trPr>
          <w:jc w:val="center"/>
        </w:trPr>
        <w:tc>
          <w:tcPr>
            <w:tcW w:w="1152"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1088" w:type="dxa"/>
          </w:tcPr>
          <w:p w:rsidR="00BA456B" w:rsidRPr="00FE4F82" w:rsidRDefault="00BA456B"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BA456B" w:rsidRPr="00FE4F82" w:rsidRDefault="00BA456B"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Chowkidar</w:t>
            </w:r>
          </w:p>
        </w:tc>
        <w:tc>
          <w:tcPr>
            <w:tcW w:w="2249"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BA456B" w:rsidRPr="00FE4F82" w:rsidTr="0079200C">
        <w:trPr>
          <w:jc w:val="center"/>
        </w:trPr>
        <w:tc>
          <w:tcPr>
            <w:tcW w:w="1152"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11</w:t>
            </w:r>
          </w:p>
        </w:tc>
        <w:tc>
          <w:tcPr>
            <w:tcW w:w="1088" w:type="dxa"/>
          </w:tcPr>
          <w:p w:rsidR="00BA456B" w:rsidRPr="00FE4F82" w:rsidRDefault="00BA456B"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BA456B" w:rsidRPr="00FE4F82" w:rsidRDefault="00BA456B"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Mali</w:t>
            </w:r>
          </w:p>
        </w:tc>
        <w:tc>
          <w:tcPr>
            <w:tcW w:w="2249"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BA456B" w:rsidRPr="00FE4F82" w:rsidTr="0079200C">
        <w:trPr>
          <w:jc w:val="center"/>
        </w:trPr>
        <w:tc>
          <w:tcPr>
            <w:tcW w:w="1152"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12</w:t>
            </w:r>
          </w:p>
        </w:tc>
        <w:tc>
          <w:tcPr>
            <w:tcW w:w="1088" w:type="dxa"/>
          </w:tcPr>
          <w:p w:rsidR="00BA456B" w:rsidRPr="00FE4F82" w:rsidRDefault="00BA456B" w:rsidP="00DD118A">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3519" w:type="dxa"/>
          </w:tcPr>
          <w:p w:rsidR="00BA456B" w:rsidRPr="00FE4F82" w:rsidRDefault="00BA456B" w:rsidP="001A27F0">
            <w:pPr>
              <w:pStyle w:val="ListParagraph"/>
              <w:numPr>
                <w:ilvl w:val="0"/>
                <w:numId w:val="15"/>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Safaikarmachari</w:t>
            </w:r>
          </w:p>
        </w:tc>
        <w:tc>
          <w:tcPr>
            <w:tcW w:w="2249" w:type="dxa"/>
          </w:tcPr>
          <w:p w:rsidR="00BA456B" w:rsidRPr="00FE4F82" w:rsidRDefault="00BA456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BA456B" w:rsidRPr="00FE4F82" w:rsidTr="0079200C">
        <w:trPr>
          <w:jc w:val="center"/>
        </w:trPr>
        <w:tc>
          <w:tcPr>
            <w:tcW w:w="5759" w:type="dxa"/>
            <w:gridSpan w:val="3"/>
          </w:tcPr>
          <w:p w:rsidR="00BA456B" w:rsidRPr="00FE4F82" w:rsidRDefault="00BA456B" w:rsidP="00F064A6">
            <w:pPr>
              <w:pStyle w:val="ListParagraph"/>
              <w:spacing w:line="276" w:lineRule="auto"/>
              <w:ind w:left="1485"/>
              <w:jc w:val="both"/>
              <w:rPr>
                <w:rFonts w:ascii="Times New Roman" w:hAnsi="Times New Roman" w:cs="Times New Roman"/>
                <w:b/>
                <w:sz w:val="26"/>
                <w:szCs w:val="26"/>
              </w:rPr>
            </w:pPr>
            <w:r w:rsidRPr="00FE4F82">
              <w:rPr>
                <w:rFonts w:ascii="Times New Roman" w:hAnsi="Times New Roman" w:cs="Times New Roman"/>
                <w:b/>
                <w:sz w:val="26"/>
                <w:szCs w:val="26"/>
              </w:rPr>
              <w:t>Total</w:t>
            </w:r>
          </w:p>
        </w:tc>
        <w:tc>
          <w:tcPr>
            <w:tcW w:w="2249" w:type="dxa"/>
          </w:tcPr>
          <w:p w:rsidR="00BA456B" w:rsidRPr="00FE4F82" w:rsidRDefault="00BA456B"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35</w:t>
            </w:r>
          </w:p>
        </w:tc>
      </w:tr>
    </w:tbl>
    <w:p w:rsidR="00537D9B" w:rsidRPr="00FE4F82" w:rsidRDefault="00537D9B" w:rsidP="00F064A6">
      <w:pPr>
        <w:rPr>
          <w:rFonts w:ascii="Times New Roman" w:hAnsi="Times New Roman" w:cs="Times New Roman"/>
          <w:b/>
          <w:sz w:val="26"/>
          <w:szCs w:val="26"/>
        </w:rPr>
      </w:pPr>
    </w:p>
    <w:p w:rsidR="0054464C" w:rsidRPr="00FE4F82" w:rsidRDefault="001E64A4" w:rsidP="001A27F0">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b/>
          <w:sz w:val="26"/>
          <w:szCs w:val="26"/>
        </w:rPr>
        <w:t xml:space="preserve"> </w:t>
      </w:r>
      <w:r w:rsidR="000F048F" w:rsidRPr="00FE4F82">
        <w:rPr>
          <w:rFonts w:ascii="Times New Roman" w:hAnsi="Times New Roman" w:cs="Times New Roman"/>
          <w:sz w:val="26"/>
          <w:szCs w:val="26"/>
        </w:rPr>
        <w:t xml:space="preserve">The details of regularisation of temporary employees belonging to </w:t>
      </w:r>
      <w:r w:rsidR="000F048F" w:rsidRPr="00FE4F82">
        <w:rPr>
          <w:rFonts w:ascii="Times New Roman" w:hAnsi="Times New Roman" w:cs="Times New Roman"/>
          <w:b/>
          <w:sz w:val="26"/>
          <w:szCs w:val="26"/>
        </w:rPr>
        <w:t>Group ‘C’ and ‘D’</w:t>
      </w:r>
      <w:r w:rsidR="000F048F" w:rsidRPr="00FE4F82">
        <w:rPr>
          <w:rFonts w:ascii="Times New Roman" w:hAnsi="Times New Roman" w:cs="Times New Roman"/>
          <w:sz w:val="26"/>
          <w:szCs w:val="26"/>
        </w:rPr>
        <w:t xml:space="preserve"> category who have completed 05 (five) years and more employees of Home Department are as follows:-</w:t>
      </w:r>
    </w:p>
    <w:p w:rsidR="00F064A6" w:rsidRPr="00FE4F82" w:rsidRDefault="00F064A6" w:rsidP="00F064A6">
      <w:pPr>
        <w:pStyle w:val="ListParagraph"/>
        <w:jc w:val="both"/>
        <w:rPr>
          <w:rFonts w:ascii="Times New Roman" w:hAnsi="Times New Roman" w:cs="Times New Roman"/>
          <w:sz w:val="26"/>
          <w:szCs w:val="26"/>
        </w:rPr>
      </w:pPr>
    </w:p>
    <w:tbl>
      <w:tblPr>
        <w:tblStyle w:val="TableGrid"/>
        <w:tblW w:w="8809" w:type="dxa"/>
        <w:tblInd w:w="738" w:type="dxa"/>
        <w:tblLook w:val="04A0"/>
      </w:tblPr>
      <w:tblGrid>
        <w:gridCol w:w="720"/>
        <w:gridCol w:w="990"/>
        <w:gridCol w:w="5209"/>
        <w:gridCol w:w="1890"/>
      </w:tblGrid>
      <w:tr w:rsidR="000F048F" w:rsidRPr="00FE4F82" w:rsidTr="00137B14">
        <w:tc>
          <w:tcPr>
            <w:tcW w:w="720" w:type="dxa"/>
          </w:tcPr>
          <w:p w:rsidR="000F048F" w:rsidRPr="00FE4F82" w:rsidRDefault="000F048F" w:rsidP="00F064A6">
            <w:pPr>
              <w:pStyle w:val="ListParagraph"/>
              <w:spacing w:line="276" w:lineRule="auto"/>
              <w:ind w:left="0"/>
              <w:rPr>
                <w:rFonts w:ascii="Times New Roman" w:hAnsi="Times New Roman" w:cs="Times New Roman"/>
                <w:b/>
                <w:sz w:val="26"/>
                <w:szCs w:val="26"/>
              </w:rPr>
            </w:pPr>
            <w:r w:rsidRPr="00FE4F82">
              <w:rPr>
                <w:rFonts w:ascii="Times New Roman" w:hAnsi="Times New Roman" w:cs="Times New Roman"/>
                <w:b/>
                <w:sz w:val="26"/>
                <w:szCs w:val="26"/>
              </w:rPr>
              <w:t>SL. NO.</w:t>
            </w:r>
          </w:p>
        </w:tc>
        <w:tc>
          <w:tcPr>
            <w:tcW w:w="990" w:type="dxa"/>
          </w:tcPr>
          <w:p w:rsidR="000F048F" w:rsidRPr="00FE4F82" w:rsidRDefault="000F048F"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Year</w:t>
            </w:r>
          </w:p>
        </w:tc>
        <w:tc>
          <w:tcPr>
            <w:tcW w:w="5209" w:type="dxa"/>
          </w:tcPr>
          <w:p w:rsidR="000F048F" w:rsidRPr="00FE4F82" w:rsidRDefault="000F048F"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Name of Post</w:t>
            </w:r>
          </w:p>
        </w:tc>
        <w:tc>
          <w:tcPr>
            <w:tcW w:w="1890" w:type="dxa"/>
          </w:tcPr>
          <w:p w:rsidR="000F048F" w:rsidRPr="00FE4F82" w:rsidRDefault="000F048F"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No. of Posts filled</w:t>
            </w:r>
          </w:p>
        </w:tc>
      </w:tr>
      <w:tr w:rsidR="000F048F" w:rsidRPr="00FE4F82" w:rsidTr="00137B14">
        <w:tc>
          <w:tcPr>
            <w:tcW w:w="720" w:type="dxa"/>
          </w:tcPr>
          <w:p w:rsidR="000F048F" w:rsidRPr="00FE4F82" w:rsidRDefault="000F048F"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990" w:type="dxa"/>
          </w:tcPr>
          <w:p w:rsidR="000F048F" w:rsidRPr="00FE4F82" w:rsidRDefault="000F048F"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0F048F" w:rsidRPr="00FE4F82" w:rsidRDefault="005F3F4A" w:rsidP="001A27F0">
            <w:pPr>
              <w:pStyle w:val="ListParagraph"/>
              <w:numPr>
                <w:ilvl w:val="0"/>
                <w:numId w:val="16"/>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Office Assistant</w:t>
            </w:r>
          </w:p>
        </w:tc>
        <w:tc>
          <w:tcPr>
            <w:tcW w:w="1890" w:type="dxa"/>
          </w:tcPr>
          <w:p w:rsidR="000F048F"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02</w:t>
            </w:r>
            <w:r w:rsidR="00A723E5" w:rsidRPr="00FE4F82">
              <w:rPr>
                <w:rFonts w:ascii="Times New Roman" w:hAnsi="Times New Roman" w:cs="Times New Roman"/>
                <w:sz w:val="26"/>
                <w:szCs w:val="26"/>
              </w:rPr>
              <w:t xml:space="preserve"> </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Junior ACHA</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03</w:t>
            </w:r>
            <w:r w:rsidR="00A723E5" w:rsidRPr="00FE4F82">
              <w:rPr>
                <w:rFonts w:ascii="Times New Roman" w:hAnsi="Times New Roman" w:cs="Times New Roman"/>
                <w:sz w:val="26"/>
                <w:szCs w:val="26"/>
              </w:rPr>
              <w:t xml:space="preserve"> </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Computer Operator</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02</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Receptionist</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EPABX Supervisor</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HVAC Operator</w:t>
            </w:r>
          </w:p>
        </w:tc>
        <w:tc>
          <w:tcPr>
            <w:tcW w:w="1890" w:type="dxa"/>
          </w:tcPr>
          <w:p w:rsidR="00ED4B1C" w:rsidRPr="00FE4F82" w:rsidRDefault="00A723E5"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Multi Tasking</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Driver</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07</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Bearer</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02</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Chowkidar</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03</w:t>
            </w:r>
            <w:r w:rsidR="009E73B7" w:rsidRPr="00FE4F82">
              <w:rPr>
                <w:rFonts w:ascii="Times New Roman" w:hAnsi="Times New Roman" w:cs="Times New Roman"/>
                <w:sz w:val="26"/>
                <w:szCs w:val="26"/>
              </w:rPr>
              <w:t xml:space="preserve"> </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11</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Cook</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06</w:t>
            </w:r>
            <w:r w:rsidR="00A723E5" w:rsidRPr="00FE4F82">
              <w:rPr>
                <w:rFonts w:ascii="Times New Roman" w:hAnsi="Times New Roman" w:cs="Times New Roman"/>
                <w:sz w:val="26"/>
                <w:szCs w:val="26"/>
              </w:rPr>
              <w:t xml:space="preserve"> </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12</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Assistant Cook</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F3F4A" w:rsidRPr="00FE4F82" w:rsidTr="00137B14">
        <w:tc>
          <w:tcPr>
            <w:tcW w:w="72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13</w:t>
            </w:r>
          </w:p>
        </w:tc>
        <w:tc>
          <w:tcPr>
            <w:tcW w:w="990" w:type="dxa"/>
          </w:tcPr>
          <w:p w:rsidR="005F3F4A" w:rsidRPr="00FE4F82" w:rsidRDefault="005F3F4A"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209" w:type="dxa"/>
          </w:tcPr>
          <w:p w:rsidR="005F3F4A" w:rsidRPr="00FE4F82" w:rsidRDefault="005F3F4A" w:rsidP="001A27F0">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Helper</w:t>
            </w:r>
          </w:p>
        </w:tc>
        <w:tc>
          <w:tcPr>
            <w:tcW w:w="1890" w:type="dxa"/>
          </w:tcPr>
          <w:p w:rsidR="005F3F4A" w:rsidRPr="00FE4F82" w:rsidRDefault="005F3F4A"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03</w:t>
            </w:r>
            <w:r w:rsidR="00A723E5" w:rsidRPr="00FE4F82">
              <w:rPr>
                <w:rFonts w:ascii="Times New Roman" w:hAnsi="Times New Roman" w:cs="Times New Roman"/>
                <w:sz w:val="26"/>
                <w:szCs w:val="26"/>
              </w:rPr>
              <w:t xml:space="preserve"> </w:t>
            </w:r>
          </w:p>
        </w:tc>
      </w:tr>
    </w:tbl>
    <w:p w:rsidR="00537D9B" w:rsidRDefault="00537D9B" w:rsidP="00F064A6">
      <w:pPr>
        <w:rPr>
          <w:rFonts w:ascii="Times New Roman" w:hAnsi="Times New Roman" w:cs="Times New Roman"/>
          <w:b/>
          <w:sz w:val="26"/>
          <w:szCs w:val="26"/>
        </w:rPr>
      </w:pPr>
    </w:p>
    <w:p w:rsidR="00360A35" w:rsidRDefault="00360A35" w:rsidP="00F064A6">
      <w:pPr>
        <w:rPr>
          <w:rFonts w:ascii="Times New Roman" w:hAnsi="Times New Roman" w:cs="Times New Roman"/>
          <w:b/>
          <w:sz w:val="26"/>
          <w:szCs w:val="26"/>
        </w:rPr>
      </w:pPr>
    </w:p>
    <w:tbl>
      <w:tblPr>
        <w:tblStyle w:val="TableGrid"/>
        <w:tblW w:w="0" w:type="auto"/>
        <w:jc w:val="center"/>
        <w:tblInd w:w="-106" w:type="dxa"/>
        <w:tblLook w:val="04A0"/>
      </w:tblPr>
      <w:tblGrid>
        <w:gridCol w:w="720"/>
        <w:gridCol w:w="937"/>
        <w:gridCol w:w="5382"/>
        <w:gridCol w:w="1728"/>
      </w:tblGrid>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lastRenderedPageBreak/>
              <w:t>14</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House Keeping Assistant</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03</w:t>
            </w:r>
          </w:p>
        </w:tc>
      </w:tr>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15</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Masalchi</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16</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Night Guard</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17</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Room Attendant</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18</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Office Attendant</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 xml:space="preserve">06 </w:t>
            </w:r>
          </w:p>
        </w:tc>
      </w:tr>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19</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Safaikarmachari</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 xml:space="preserve">10 </w:t>
            </w:r>
          </w:p>
        </w:tc>
      </w:tr>
      <w:tr w:rsidR="00537D9B" w:rsidTr="00537D9B">
        <w:trPr>
          <w:jc w:val="center"/>
        </w:trPr>
        <w:tc>
          <w:tcPr>
            <w:tcW w:w="720"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w:t>
            </w:r>
          </w:p>
        </w:tc>
        <w:tc>
          <w:tcPr>
            <w:tcW w:w="937" w:type="dxa"/>
          </w:tcPr>
          <w:p w:rsidR="00537D9B" w:rsidRPr="00FE4F82" w:rsidRDefault="00537D9B"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2019</w:t>
            </w:r>
          </w:p>
        </w:tc>
        <w:tc>
          <w:tcPr>
            <w:tcW w:w="5382" w:type="dxa"/>
          </w:tcPr>
          <w:p w:rsidR="00537D9B" w:rsidRPr="00FE4F82" w:rsidRDefault="00537D9B" w:rsidP="00042AC4">
            <w:pPr>
              <w:pStyle w:val="ListParagraph"/>
              <w:numPr>
                <w:ilvl w:val="0"/>
                <w:numId w:val="16"/>
              </w:numPr>
              <w:spacing w:line="276" w:lineRule="auto"/>
              <w:rPr>
                <w:rFonts w:ascii="Times New Roman" w:hAnsi="Times New Roman" w:cs="Times New Roman"/>
                <w:sz w:val="26"/>
                <w:szCs w:val="26"/>
              </w:rPr>
            </w:pPr>
            <w:r w:rsidRPr="00FE4F82">
              <w:rPr>
                <w:rFonts w:ascii="Times New Roman" w:hAnsi="Times New Roman" w:cs="Times New Roman"/>
                <w:sz w:val="26"/>
                <w:szCs w:val="26"/>
              </w:rPr>
              <w:t>Junior Waiter</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06</w:t>
            </w:r>
          </w:p>
        </w:tc>
      </w:tr>
      <w:tr w:rsidR="00537D9B" w:rsidTr="00537D9B">
        <w:trPr>
          <w:jc w:val="center"/>
        </w:trPr>
        <w:tc>
          <w:tcPr>
            <w:tcW w:w="7039" w:type="dxa"/>
            <w:gridSpan w:val="3"/>
          </w:tcPr>
          <w:p w:rsidR="00537D9B" w:rsidRPr="00FE4F82" w:rsidRDefault="00537D9B" w:rsidP="00042AC4">
            <w:pPr>
              <w:pStyle w:val="ListParagraph"/>
              <w:spacing w:line="276" w:lineRule="auto"/>
              <w:ind w:left="1080"/>
              <w:rPr>
                <w:rFonts w:ascii="Times New Roman" w:hAnsi="Times New Roman" w:cs="Times New Roman"/>
                <w:b/>
                <w:sz w:val="26"/>
                <w:szCs w:val="26"/>
              </w:rPr>
            </w:pPr>
            <w:r w:rsidRPr="00FE4F82">
              <w:rPr>
                <w:rFonts w:ascii="Times New Roman" w:hAnsi="Times New Roman" w:cs="Times New Roman"/>
                <w:b/>
                <w:sz w:val="26"/>
                <w:szCs w:val="26"/>
              </w:rPr>
              <w:t xml:space="preserve">                                     Total</w:t>
            </w:r>
          </w:p>
        </w:tc>
        <w:tc>
          <w:tcPr>
            <w:tcW w:w="1728" w:type="dxa"/>
          </w:tcPr>
          <w:p w:rsidR="00537D9B" w:rsidRPr="00FE4F82" w:rsidRDefault="00537D9B" w:rsidP="00042AC4">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61</w:t>
            </w:r>
          </w:p>
        </w:tc>
      </w:tr>
    </w:tbl>
    <w:p w:rsidR="00537D9B" w:rsidRPr="00FE4F82" w:rsidRDefault="00537D9B" w:rsidP="00F064A6">
      <w:pPr>
        <w:rPr>
          <w:rFonts w:ascii="Times New Roman" w:hAnsi="Times New Roman" w:cs="Times New Roman"/>
          <w:b/>
          <w:sz w:val="26"/>
          <w:szCs w:val="26"/>
        </w:rPr>
      </w:pPr>
    </w:p>
    <w:p w:rsidR="001E64A4" w:rsidRPr="00FE4F82" w:rsidRDefault="0063773B" w:rsidP="00537D9B">
      <w:pPr>
        <w:pStyle w:val="ListParagraph"/>
        <w:numPr>
          <w:ilvl w:val="0"/>
          <w:numId w:val="6"/>
        </w:numPr>
        <w:tabs>
          <w:tab w:val="left" w:pos="360"/>
        </w:tabs>
        <w:jc w:val="both"/>
        <w:rPr>
          <w:rFonts w:ascii="Times New Roman" w:hAnsi="Times New Roman" w:cs="Times New Roman"/>
          <w:sz w:val="26"/>
          <w:szCs w:val="26"/>
        </w:rPr>
      </w:pPr>
      <w:r w:rsidRPr="00FE4F82">
        <w:rPr>
          <w:rFonts w:ascii="Times New Roman" w:hAnsi="Times New Roman" w:cs="Times New Roman"/>
          <w:sz w:val="26"/>
          <w:szCs w:val="26"/>
        </w:rPr>
        <w:t xml:space="preserve">Shri Sunny Kharel, Under Secretary </w:t>
      </w:r>
      <w:r w:rsidR="0079200C" w:rsidRPr="00FE4F82">
        <w:rPr>
          <w:rFonts w:ascii="Times New Roman" w:hAnsi="Times New Roman" w:cs="Times New Roman"/>
          <w:sz w:val="26"/>
          <w:szCs w:val="26"/>
        </w:rPr>
        <w:t>was</w:t>
      </w:r>
      <w:r w:rsidRPr="00FE4F82">
        <w:rPr>
          <w:rFonts w:ascii="Times New Roman" w:hAnsi="Times New Roman" w:cs="Times New Roman"/>
          <w:sz w:val="26"/>
          <w:szCs w:val="26"/>
        </w:rPr>
        <w:t xml:space="preserve"> </w:t>
      </w:r>
      <w:r w:rsidR="00123D0F" w:rsidRPr="00FE4F82">
        <w:rPr>
          <w:rFonts w:ascii="Times New Roman" w:hAnsi="Times New Roman" w:cs="Times New Roman"/>
          <w:sz w:val="26"/>
          <w:szCs w:val="26"/>
        </w:rPr>
        <w:t>designated</w:t>
      </w:r>
      <w:r w:rsidRPr="00FE4F82">
        <w:rPr>
          <w:rFonts w:ascii="Times New Roman" w:hAnsi="Times New Roman" w:cs="Times New Roman"/>
          <w:sz w:val="26"/>
          <w:szCs w:val="26"/>
        </w:rPr>
        <w:t xml:space="preserve"> </w:t>
      </w:r>
      <w:r w:rsidR="00123D0F" w:rsidRPr="00FE4F82">
        <w:rPr>
          <w:rFonts w:ascii="Times New Roman" w:hAnsi="Times New Roman" w:cs="Times New Roman"/>
          <w:sz w:val="26"/>
          <w:szCs w:val="26"/>
        </w:rPr>
        <w:t>as Nodal Officer of the Home Department to oversee and handle the matter regarding Website of Home Department.</w:t>
      </w:r>
    </w:p>
    <w:p w:rsidR="00391552" w:rsidRPr="00FE4F82" w:rsidRDefault="00391552" w:rsidP="00F064A6">
      <w:pPr>
        <w:pStyle w:val="ListParagraph"/>
        <w:jc w:val="both"/>
        <w:rPr>
          <w:rFonts w:ascii="Times New Roman" w:hAnsi="Times New Roman" w:cs="Times New Roman"/>
          <w:sz w:val="26"/>
          <w:szCs w:val="26"/>
        </w:rPr>
      </w:pPr>
    </w:p>
    <w:p w:rsidR="00137B14" w:rsidRPr="00FE4F82" w:rsidRDefault="008D3F3D" w:rsidP="00137B14">
      <w:pPr>
        <w:pStyle w:val="ListParagraph"/>
        <w:numPr>
          <w:ilvl w:val="0"/>
          <w:numId w:val="6"/>
        </w:numPr>
        <w:spacing w:after="0" w:line="240" w:lineRule="auto"/>
        <w:jc w:val="both"/>
        <w:rPr>
          <w:rFonts w:ascii="Times New Roman" w:hAnsi="Times New Roman" w:cs="Times New Roman"/>
          <w:sz w:val="26"/>
          <w:szCs w:val="26"/>
        </w:rPr>
      </w:pPr>
      <w:r w:rsidRPr="00FE4F82">
        <w:rPr>
          <w:rFonts w:ascii="Times New Roman" w:hAnsi="Times New Roman" w:cs="Times New Roman"/>
          <w:sz w:val="26"/>
          <w:szCs w:val="26"/>
        </w:rPr>
        <w:t xml:space="preserve">3 Lane Tea Coffee Vending Machine </w:t>
      </w:r>
      <w:r w:rsidR="00E54793" w:rsidRPr="00FE4F82">
        <w:rPr>
          <w:rFonts w:ascii="Times New Roman" w:hAnsi="Times New Roman" w:cs="Times New Roman"/>
          <w:sz w:val="26"/>
          <w:szCs w:val="26"/>
        </w:rPr>
        <w:t xml:space="preserve">has been installed in the Conference Hall of Home Department w.e.f. </w:t>
      </w:r>
      <w:r w:rsidRPr="00FE4F82">
        <w:rPr>
          <w:rFonts w:ascii="Times New Roman" w:hAnsi="Times New Roman" w:cs="Times New Roman"/>
          <w:sz w:val="26"/>
          <w:szCs w:val="26"/>
        </w:rPr>
        <w:t xml:space="preserve">26.03.2019 </w:t>
      </w:r>
      <w:r w:rsidR="00E54793" w:rsidRPr="00FE4F82">
        <w:rPr>
          <w:rFonts w:ascii="Times New Roman" w:hAnsi="Times New Roman" w:cs="Times New Roman"/>
          <w:sz w:val="26"/>
          <w:szCs w:val="26"/>
        </w:rPr>
        <w:t>which is functioning smoothly</w:t>
      </w:r>
      <w:r w:rsidR="00BA0EA3" w:rsidRPr="00FE4F82">
        <w:rPr>
          <w:rFonts w:ascii="Times New Roman" w:hAnsi="Times New Roman" w:cs="Times New Roman"/>
          <w:sz w:val="26"/>
          <w:szCs w:val="26"/>
        </w:rPr>
        <w:t>.</w:t>
      </w:r>
      <w:r w:rsidR="00E54793" w:rsidRPr="00FE4F82">
        <w:rPr>
          <w:rFonts w:ascii="Times New Roman" w:hAnsi="Times New Roman" w:cs="Times New Roman"/>
          <w:sz w:val="26"/>
          <w:szCs w:val="26"/>
        </w:rPr>
        <w:t xml:space="preserve"> </w:t>
      </w:r>
    </w:p>
    <w:p w:rsidR="00137B14" w:rsidRPr="00FE4F82" w:rsidRDefault="00137B14" w:rsidP="00137B14">
      <w:pPr>
        <w:pStyle w:val="ListParagraph"/>
        <w:spacing w:after="0" w:line="240" w:lineRule="auto"/>
        <w:jc w:val="both"/>
        <w:rPr>
          <w:rFonts w:ascii="Times New Roman" w:hAnsi="Times New Roman" w:cs="Times New Roman"/>
          <w:sz w:val="26"/>
          <w:szCs w:val="26"/>
        </w:rPr>
      </w:pPr>
    </w:p>
    <w:p w:rsidR="0040398E" w:rsidRPr="00FE4F82" w:rsidRDefault="008D3F3D" w:rsidP="0040398E">
      <w:pPr>
        <w:pStyle w:val="ListParagraph"/>
        <w:numPr>
          <w:ilvl w:val="0"/>
          <w:numId w:val="6"/>
        </w:numPr>
        <w:spacing w:after="0" w:line="240" w:lineRule="auto"/>
        <w:jc w:val="both"/>
        <w:rPr>
          <w:rFonts w:ascii="Times New Roman" w:hAnsi="Times New Roman" w:cs="Times New Roman"/>
          <w:sz w:val="26"/>
          <w:szCs w:val="26"/>
        </w:rPr>
      </w:pPr>
      <w:r w:rsidRPr="00FE4F82">
        <w:rPr>
          <w:rFonts w:ascii="Times New Roman" w:hAnsi="Times New Roman" w:cs="Times New Roman"/>
          <w:sz w:val="26"/>
          <w:szCs w:val="26"/>
        </w:rPr>
        <w:t xml:space="preserve">Sanitary Napkin Vending Machine </w:t>
      </w:r>
      <w:r w:rsidR="00E54793" w:rsidRPr="00FE4F82">
        <w:rPr>
          <w:rFonts w:ascii="Times New Roman" w:hAnsi="Times New Roman" w:cs="Times New Roman"/>
          <w:sz w:val="26"/>
          <w:szCs w:val="26"/>
        </w:rPr>
        <w:t xml:space="preserve">has </w:t>
      </w:r>
      <w:r w:rsidR="00333042" w:rsidRPr="00FE4F82">
        <w:rPr>
          <w:rFonts w:ascii="Times New Roman" w:hAnsi="Times New Roman" w:cs="Times New Roman"/>
          <w:sz w:val="26"/>
          <w:szCs w:val="26"/>
        </w:rPr>
        <w:t xml:space="preserve">also </w:t>
      </w:r>
      <w:r w:rsidR="00E54793" w:rsidRPr="00FE4F82">
        <w:rPr>
          <w:rFonts w:ascii="Times New Roman" w:hAnsi="Times New Roman" w:cs="Times New Roman"/>
          <w:sz w:val="26"/>
          <w:szCs w:val="26"/>
        </w:rPr>
        <w:t>been installed in the ladies toilet in 2</w:t>
      </w:r>
      <w:r w:rsidR="00E54793" w:rsidRPr="00FE4F82">
        <w:rPr>
          <w:rFonts w:ascii="Times New Roman" w:hAnsi="Times New Roman" w:cs="Times New Roman"/>
          <w:sz w:val="26"/>
          <w:szCs w:val="26"/>
          <w:vertAlign w:val="superscript"/>
        </w:rPr>
        <w:t>nd</w:t>
      </w:r>
      <w:r w:rsidR="00E54793" w:rsidRPr="00FE4F82">
        <w:rPr>
          <w:rFonts w:ascii="Times New Roman" w:hAnsi="Times New Roman" w:cs="Times New Roman"/>
          <w:sz w:val="26"/>
          <w:szCs w:val="26"/>
        </w:rPr>
        <w:t xml:space="preserve"> floor of Tashiling Secretariat w.e.f. </w:t>
      </w:r>
      <w:r w:rsidRPr="00FE4F82">
        <w:rPr>
          <w:rFonts w:ascii="Times New Roman" w:hAnsi="Times New Roman" w:cs="Times New Roman"/>
          <w:sz w:val="26"/>
          <w:szCs w:val="26"/>
        </w:rPr>
        <w:t xml:space="preserve">30.03.2019 </w:t>
      </w:r>
      <w:r w:rsidR="00E54793" w:rsidRPr="00FE4F82">
        <w:rPr>
          <w:rFonts w:ascii="Times New Roman" w:hAnsi="Times New Roman" w:cs="Times New Roman"/>
          <w:sz w:val="26"/>
          <w:szCs w:val="26"/>
        </w:rPr>
        <w:t>which is functioning smoothly.</w:t>
      </w:r>
    </w:p>
    <w:p w:rsidR="005D6A80" w:rsidRPr="00FE4F82" w:rsidRDefault="005D6A80" w:rsidP="00137B14">
      <w:pPr>
        <w:spacing w:after="0"/>
        <w:jc w:val="both"/>
        <w:rPr>
          <w:rFonts w:ascii="Times New Roman" w:hAnsi="Times New Roman" w:cs="Times New Roman"/>
          <w:sz w:val="26"/>
          <w:szCs w:val="26"/>
        </w:rPr>
      </w:pPr>
    </w:p>
    <w:p w:rsidR="00F064A6" w:rsidRPr="00FE4F82" w:rsidRDefault="005F607C" w:rsidP="001A27F0">
      <w:pPr>
        <w:pStyle w:val="ListParagraph"/>
        <w:numPr>
          <w:ilvl w:val="0"/>
          <w:numId w:val="6"/>
        </w:numPr>
        <w:spacing w:after="0"/>
        <w:jc w:val="both"/>
        <w:rPr>
          <w:rFonts w:ascii="Times New Roman" w:hAnsi="Times New Roman" w:cs="Times New Roman"/>
          <w:sz w:val="26"/>
          <w:szCs w:val="26"/>
        </w:rPr>
      </w:pPr>
      <w:r w:rsidRPr="00FE4F82">
        <w:rPr>
          <w:rFonts w:ascii="Times New Roman" w:hAnsi="Times New Roman" w:cs="Times New Roman"/>
          <w:sz w:val="26"/>
          <w:szCs w:val="26"/>
        </w:rPr>
        <w:t>The details of regularization of temporary employees working in various cap</w:t>
      </w:r>
      <w:r w:rsidR="006A17A9" w:rsidRPr="00FE4F82">
        <w:rPr>
          <w:rFonts w:ascii="Times New Roman" w:hAnsi="Times New Roman" w:cs="Times New Roman"/>
          <w:sz w:val="26"/>
          <w:szCs w:val="26"/>
        </w:rPr>
        <w:t>acities in the department is as follows:</w:t>
      </w:r>
      <w:r w:rsidR="00501F37" w:rsidRPr="00FE4F82">
        <w:rPr>
          <w:rFonts w:ascii="Times New Roman" w:hAnsi="Times New Roman" w:cs="Times New Roman"/>
          <w:sz w:val="26"/>
          <w:szCs w:val="26"/>
        </w:rPr>
        <w:t>-</w:t>
      </w:r>
    </w:p>
    <w:p w:rsidR="00537D9B" w:rsidRPr="00FE4F82" w:rsidRDefault="00537D9B" w:rsidP="00F064A6">
      <w:pPr>
        <w:pStyle w:val="ListParagraph"/>
        <w:ind w:left="1080"/>
        <w:jc w:val="both"/>
        <w:rPr>
          <w:rFonts w:ascii="Times New Roman" w:hAnsi="Times New Roman" w:cs="Times New Roman"/>
          <w:sz w:val="26"/>
          <w:szCs w:val="26"/>
        </w:rPr>
      </w:pPr>
    </w:p>
    <w:tbl>
      <w:tblPr>
        <w:tblStyle w:val="TableGrid"/>
        <w:tblW w:w="0" w:type="auto"/>
        <w:tblInd w:w="738" w:type="dxa"/>
        <w:tblLook w:val="04A0"/>
      </w:tblPr>
      <w:tblGrid>
        <w:gridCol w:w="810"/>
        <w:gridCol w:w="990"/>
        <w:gridCol w:w="4320"/>
        <w:gridCol w:w="2384"/>
      </w:tblGrid>
      <w:tr w:rsidR="006A17A9" w:rsidRPr="00FE4F82" w:rsidTr="00CB2280">
        <w:tc>
          <w:tcPr>
            <w:tcW w:w="810" w:type="dxa"/>
          </w:tcPr>
          <w:p w:rsidR="006A17A9" w:rsidRPr="00FE4F82" w:rsidRDefault="006E2CD6" w:rsidP="00F064A6">
            <w:pPr>
              <w:pStyle w:val="ListParagraph"/>
              <w:spacing w:line="276" w:lineRule="auto"/>
              <w:ind w:left="0"/>
              <w:rPr>
                <w:rFonts w:ascii="Times New Roman" w:hAnsi="Times New Roman" w:cs="Times New Roman"/>
                <w:b/>
                <w:sz w:val="26"/>
                <w:szCs w:val="26"/>
              </w:rPr>
            </w:pPr>
            <w:r w:rsidRPr="00FE4F82">
              <w:rPr>
                <w:rFonts w:ascii="Times New Roman" w:hAnsi="Times New Roman" w:cs="Times New Roman"/>
                <w:b/>
                <w:sz w:val="26"/>
                <w:szCs w:val="26"/>
              </w:rPr>
              <w:t>SL.</w:t>
            </w:r>
            <w:r w:rsidR="004D515C" w:rsidRPr="00FE4F82">
              <w:rPr>
                <w:rFonts w:ascii="Times New Roman" w:hAnsi="Times New Roman" w:cs="Times New Roman"/>
                <w:b/>
                <w:sz w:val="26"/>
                <w:szCs w:val="26"/>
              </w:rPr>
              <w:t xml:space="preserve"> </w:t>
            </w:r>
            <w:r w:rsidR="006A17A9" w:rsidRPr="00FE4F82">
              <w:rPr>
                <w:rFonts w:ascii="Times New Roman" w:hAnsi="Times New Roman" w:cs="Times New Roman"/>
                <w:b/>
                <w:sz w:val="26"/>
                <w:szCs w:val="26"/>
              </w:rPr>
              <w:t>NO.</w:t>
            </w:r>
          </w:p>
        </w:tc>
        <w:tc>
          <w:tcPr>
            <w:tcW w:w="990" w:type="dxa"/>
          </w:tcPr>
          <w:p w:rsidR="006A17A9" w:rsidRPr="00FE4F82" w:rsidRDefault="006A17A9"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Year</w:t>
            </w:r>
          </w:p>
        </w:tc>
        <w:tc>
          <w:tcPr>
            <w:tcW w:w="4320" w:type="dxa"/>
          </w:tcPr>
          <w:p w:rsidR="006A17A9" w:rsidRPr="00FE4F82" w:rsidRDefault="006A17A9"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Name of Post</w:t>
            </w:r>
          </w:p>
        </w:tc>
        <w:tc>
          <w:tcPr>
            <w:tcW w:w="2384" w:type="dxa"/>
          </w:tcPr>
          <w:p w:rsidR="006A17A9" w:rsidRPr="00FE4F82" w:rsidRDefault="006A17A9"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No. of Posts filled</w:t>
            </w:r>
          </w:p>
        </w:tc>
      </w:tr>
      <w:tr w:rsidR="006A17A9" w:rsidRPr="00FE4F82" w:rsidTr="00CB2280">
        <w:tc>
          <w:tcPr>
            <w:tcW w:w="810" w:type="dxa"/>
          </w:tcPr>
          <w:p w:rsidR="006A17A9" w:rsidRPr="00FE4F82" w:rsidRDefault="00501F37"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990" w:type="dxa"/>
          </w:tcPr>
          <w:p w:rsidR="006A17A9" w:rsidRPr="00FE4F82" w:rsidRDefault="006A17A9"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2018</w:t>
            </w:r>
          </w:p>
        </w:tc>
        <w:tc>
          <w:tcPr>
            <w:tcW w:w="4320" w:type="dxa"/>
          </w:tcPr>
          <w:p w:rsidR="006A17A9" w:rsidRPr="00FE4F82" w:rsidRDefault="006A17A9" w:rsidP="001A27F0">
            <w:pPr>
              <w:pStyle w:val="ListParagraph"/>
              <w:numPr>
                <w:ilvl w:val="0"/>
                <w:numId w:val="7"/>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Jr. Computer Operator</w:t>
            </w:r>
          </w:p>
          <w:p w:rsidR="006A17A9" w:rsidRPr="00FE4F82" w:rsidRDefault="006A17A9" w:rsidP="001A27F0">
            <w:pPr>
              <w:pStyle w:val="ListParagraph"/>
              <w:numPr>
                <w:ilvl w:val="0"/>
                <w:numId w:val="7"/>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Jr. Receptionist</w:t>
            </w:r>
          </w:p>
          <w:p w:rsidR="006A17A9" w:rsidRPr="00FE4F82" w:rsidRDefault="006A17A9" w:rsidP="001A27F0">
            <w:pPr>
              <w:pStyle w:val="ListParagraph"/>
              <w:numPr>
                <w:ilvl w:val="0"/>
                <w:numId w:val="7"/>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Jr. Cook</w:t>
            </w:r>
          </w:p>
          <w:p w:rsidR="006A17A9" w:rsidRPr="00FE4F82" w:rsidRDefault="006A17A9" w:rsidP="001A27F0">
            <w:pPr>
              <w:pStyle w:val="ListParagraph"/>
              <w:numPr>
                <w:ilvl w:val="0"/>
                <w:numId w:val="7"/>
              </w:num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Jr. Masalchi</w:t>
            </w:r>
          </w:p>
          <w:p w:rsidR="006A17A9" w:rsidRPr="00FE4F82" w:rsidRDefault="002A55D4" w:rsidP="001A27F0">
            <w:pPr>
              <w:pStyle w:val="ListParagraph"/>
              <w:numPr>
                <w:ilvl w:val="0"/>
                <w:numId w:val="7"/>
              </w:numPr>
              <w:spacing w:line="276" w:lineRule="auto"/>
              <w:rPr>
                <w:rFonts w:ascii="Times New Roman" w:hAnsi="Times New Roman" w:cs="Times New Roman"/>
                <w:sz w:val="26"/>
                <w:szCs w:val="26"/>
              </w:rPr>
            </w:pPr>
            <w:r w:rsidRPr="00FE4F82">
              <w:rPr>
                <w:rFonts w:ascii="Times New Roman" w:hAnsi="Times New Roman" w:cs="Times New Roman"/>
                <w:sz w:val="26"/>
                <w:szCs w:val="26"/>
              </w:rPr>
              <w:t xml:space="preserve">Jr. House </w:t>
            </w:r>
            <w:r w:rsidR="006A17A9" w:rsidRPr="00FE4F82">
              <w:rPr>
                <w:rFonts w:ascii="Times New Roman" w:hAnsi="Times New Roman" w:cs="Times New Roman"/>
                <w:sz w:val="26"/>
                <w:szCs w:val="26"/>
              </w:rPr>
              <w:t xml:space="preserve">Keeping </w:t>
            </w:r>
            <w:r w:rsidRPr="00FE4F82">
              <w:rPr>
                <w:rFonts w:ascii="Times New Roman" w:hAnsi="Times New Roman" w:cs="Times New Roman"/>
                <w:sz w:val="26"/>
                <w:szCs w:val="26"/>
              </w:rPr>
              <w:t xml:space="preserve"> </w:t>
            </w:r>
            <w:r w:rsidR="006A17A9" w:rsidRPr="00FE4F82">
              <w:rPr>
                <w:rFonts w:ascii="Times New Roman" w:hAnsi="Times New Roman" w:cs="Times New Roman"/>
                <w:sz w:val="26"/>
                <w:szCs w:val="26"/>
              </w:rPr>
              <w:t>Assistant</w:t>
            </w:r>
          </w:p>
        </w:tc>
        <w:tc>
          <w:tcPr>
            <w:tcW w:w="2384" w:type="dxa"/>
          </w:tcPr>
          <w:p w:rsidR="006A17A9" w:rsidRPr="00FE4F82" w:rsidRDefault="006A17A9"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02</w:t>
            </w:r>
          </w:p>
          <w:p w:rsidR="006A17A9" w:rsidRPr="00FE4F82" w:rsidRDefault="006A17A9"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01</w:t>
            </w:r>
          </w:p>
          <w:p w:rsidR="006A17A9" w:rsidRPr="00FE4F82" w:rsidRDefault="006A17A9"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01</w:t>
            </w:r>
          </w:p>
          <w:p w:rsidR="006A17A9" w:rsidRPr="00FE4F82" w:rsidRDefault="006A17A9" w:rsidP="00F064A6">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01</w:t>
            </w:r>
          </w:p>
          <w:p w:rsidR="006A17A9" w:rsidRPr="00FE4F82" w:rsidRDefault="006A17A9"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01</w:t>
            </w:r>
          </w:p>
        </w:tc>
      </w:tr>
    </w:tbl>
    <w:p w:rsidR="00501F37" w:rsidRDefault="00501F37" w:rsidP="00F064A6">
      <w:pPr>
        <w:jc w:val="both"/>
        <w:rPr>
          <w:rFonts w:ascii="Times New Roman" w:hAnsi="Times New Roman" w:cs="Times New Roman"/>
          <w:sz w:val="26"/>
          <w:szCs w:val="26"/>
        </w:rPr>
      </w:pPr>
    </w:p>
    <w:p w:rsidR="00537D9B" w:rsidRDefault="00537D9B" w:rsidP="00F064A6">
      <w:pPr>
        <w:jc w:val="both"/>
        <w:rPr>
          <w:rFonts w:ascii="Times New Roman" w:hAnsi="Times New Roman" w:cs="Times New Roman"/>
          <w:sz w:val="26"/>
          <w:szCs w:val="26"/>
        </w:rPr>
      </w:pPr>
    </w:p>
    <w:p w:rsidR="00537D9B" w:rsidRDefault="00537D9B" w:rsidP="00F064A6">
      <w:pPr>
        <w:jc w:val="both"/>
        <w:rPr>
          <w:rFonts w:ascii="Times New Roman" w:hAnsi="Times New Roman" w:cs="Times New Roman"/>
          <w:sz w:val="26"/>
          <w:szCs w:val="26"/>
        </w:rPr>
      </w:pPr>
    </w:p>
    <w:p w:rsidR="00537D9B" w:rsidRDefault="00537D9B" w:rsidP="00F064A6">
      <w:pPr>
        <w:jc w:val="both"/>
        <w:rPr>
          <w:rFonts w:ascii="Times New Roman" w:hAnsi="Times New Roman" w:cs="Times New Roman"/>
          <w:sz w:val="26"/>
          <w:szCs w:val="26"/>
        </w:rPr>
      </w:pPr>
    </w:p>
    <w:p w:rsidR="00537D9B" w:rsidRDefault="00537D9B" w:rsidP="00F064A6">
      <w:pPr>
        <w:jc w:val="both"/>
        <w:rPr>
          <w:rFonts w:ascii="Times New Roman" w:hAnsi="Times New Roman" w:cs="Times New Roman"/>
          <w:sz w:val="26"/>
          <w:szCs w:val="26"/>
        </w:rPr>
      </w:pPr>
    </w:p>
    <w:p w:rsidR="00537D9B" w:rsidRDefault="00537D9B" w:rsidP="00F064A6">
      <w:pPr>
        <w:jc w:val="both"/>
        <w:rPr>
          <w:rFonts w:ascii="Times New Roman" w:hAnsi="Times New Roman" w:cs="Times New Roman"/>
          <w:sz w:val="26"/>
          <w:szCs w:val="26"/>
        </w:rPr>
      </w:pPr>
    </w:p>
    <w:p w:rsidR="00537D9B" w:rsidRDefault="00537D9B" w:rsidP="00F064A6">
      <w:pPr>
        <w:jc w:val="both"/>
        <w:rPr>
          <w:rFonts w:ascii="Times New Roman" w:hAnsi="Times New Roman" w:cs="Times New Roman"/>
          <w:sz w:val="26"/>
          <w:szCs w:val="26"/>
        </w:rPr>
      </w:pPr>
    </w:p>
    <w:p w:rsidR="00360A35" w:rsidRPr="00FE4F82" w:rsidRDefault="00360A35" w:rsidP="00F064A6">
      <w:pPr>
        <w:jc w:val="both"/>
        <w:rPr>
          <w:rFonts w:ascii="Times New Roman" w:hAnsi="Times New Roman" w:cs="Times New Roman"/>
          <w:sz w:val="26"/>
          <w:szCs w:val="26"/>
        </w:rPr>
      </w:pPr>
    </w:p>
    <w:p w:rsidR="00651601" w:rsidRPr="00B55DE6" w:rsidRDefault="0064764B" w:rsidP="00B55DE6">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sz w:val="26"/>
          <w:szCs w:val="26"/>
        </w:rPr>
        <w:lastRenderedPageBreak/>
        <w:t xml:space="preserve">During this financial year there have been many major and minor purchases by Home Department. Some of the major items that was bought during the year are as follows:- </w:t>
      </w:r>
    </w:p>
    <w:p w:rsidR="00501F37" w:rsidRPr="00FE4F82" w:rsidRDefault="00501F37" w:rsidP="00F064A6">
      <w:pPr>
        <w:pStyle w:val="ListParagraph"/>
        <w:jc w:val="both"/>
        <w:rPr>
          <w:rFonts w:ascii="Times New Roman" w:hAnsi="Times New Roman" w:cs="Times New Roman"/>
          <w:sz w:val="26"/>
          <w:szCs w:val="26"/>
        </w:rPr>
      </w:pPr>
    </w:p>
    <w:tbl>
      <w:tblPr>
        <w:tblStyle w:val="TableGrid"/>
        <w:tblW w:w="8820" w:type="dxa"/>
        <w:jc w:val="center"/>
        <w:tblInd w:w="18" w:type="dxa"/>
        <w:tblLook w:val="04A0"/>
      </w:tblPr>
      <w:tblGrid>
        <w:gridCol w:w="720"/>
        <w:gridCol w:w="4680"/>
        <w:gridCol w:w="1620"/>
        <w:gridCol w:w="1800"/>
      </w:tblGrid>
      <w:tr w:rsidR="004D515C" w:rsidRPr="00FE4F82" w:rsidTr="0079200C">
        <w:trPr>
          <w:jc w:val="center"/>
        </w:trPr>
        <w:tc>
          <w:tcPr>
            <w:tcW w:w="720" w:type="dxa"/>
          </w:tcPr>
          <w:p w:rsidR="0064764B" w:rsidRPr="00FE4F82" w:rsidRDefault="0064764B"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4680" w:type="dxa"/>
          </w:tcPr>
          <w:p w:rsidR="0064764B" w:rsidRPr="00FE4F82" w:rsidRDefault="0064764B"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Items</w:t>
            </w:r>
          </w:p>
        </w:tc>
        <w:tc>
          <w:tcPr>
            <w:tcW w:w="1620" w:type="dxa"/>
          </w:tcPr>
          <w:p w:rsidR="0064764B" w:rsidRPr="00FE4F82" w:rsidRDefault="0064764B"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Date of purchase</w:t>
            </w:r>
          </w:p>
        </w:tc>
        <w:tc>
          <w:tcPr>
            <w:tcW w:w="1800" w:type="dxa"/>
          </w:tcPr>
          <w:p w:rsidR="0064764B" w:rsidRPr="00FE4F82" w:rsidRDefault="0064764B" w:rsidP="00F064A6">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Amount</w:t>
            </w:r>
          </w:p>
        </w:tc>
      </w:tr>
      <w:tr w:rsidR="004D515C" w:rsidRPr="00FE4F82" w:rsidTr="0079200C">
        <w:trPr>
          <w:jc w:val="center"/>
        </w:trPr>
        <w:tc>
          <w:tcPr>
            <w:tcW w:w="720" w:type="dxa"/>
          </w:tcPr>
          <w:p w:rsidR="0064764B" w:rsidRPr="00FE4F82" w:rsidRDefault="0064764B" w:rsidP="001A27F0">
            <w:pPr>
              <w:pStyle w:val="ListParagraph"/>
              <w:numPr>
                <w:ilvl w:val="0"/>
                <w:numId w:val="8"/>
              </w:numPr>
              <w:spacing w:line="276" w:lineRule="auto"/>
              <w:jc w:val="center"/>
              <w:rPr>
                <w:rFonts w:ascii="Times New Roman" w:hAnsi="Times New Roman" w:cs="Times New Roman"/>
                <w:sz w:val="26"/>
                <w:szCs w:val="26"/>
              </w:rPr>
            </w:pPr>
          </w:p>
        </w:tc>
        <w:tc>
          <w:tcPr>
            <w:tcW w:w="4680" w:type="dxa"/>
          </w:tcPr>
          <w:p w:rsidR="0064764B" w:rsidRPr="00FE4F82" w:rsidRDefault="0064764B"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 xml:space="preserve">Purchase of </w:t>
            </w:r>
            <w:r w:rsidR="004E70E3" w:rsidRPr="00FE4F82">
              <w:rPr>
                <w:rFonts w:ascii="Times New Roman" w:hAnsi="Times New Roman" w:cs="Times New Roman"/>
                <w:sz w:val="26"/>
                <w:szCs w:val="26"/>
              </w:rPr>
              <w:t>HP Commercial Desktop i3 Processor in the Office of Chief Secretary</w:t>
            </w:r>
          </w:p>
        </w:tc>
        <w:tc>
          <w:tcPr>
            <w:tcW w:w="1620" w:type="dxa"/>
          </w:tcPr>
          <w:p w:rsidR="0064764B" w:rsidRPr="00FE4F82" w:rsidRDefault="004E70E3"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10</w:t>
            </w:r>
            <w:r w:rsidR="007F52F6" w:rsidRPr="00FE4F82">
              <w:rPr>
                <w:rFonts w:ascii="Times New Roman" w:hAnsi="Times New Roman" w:cs="Times New Roman"/>
                <w:sz w:val="26"/>
                <w:szCs w:val="26"/>
              </w:rPr>
              <w:t>.05.2018</w:t>
            </w:r>
          </w:p>
        </w:tc>
        <w:tc>
          <w:tcPr>
            <w:tcW w:w="1800" w:type="dxa"/>
          </w:tcPr>
          <w:p w:rsidR="0064764B" w:rsidRPr="00FE4F82" w:rsidRDefault="005D6A80"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w:t>
            </w:r>
            <w:r w:rsidR="007F52F6" w:rsidRPr="00FE4F82">
              <w:rPr>
                <w:rFonts w:ascii="Times New Roman" w:hAnsi="Times New Roman" w:cs="Times New Roman"/>
                <w:sz w:val="26"/>
                <w:szCs w:val="26"/>
              </w:rPr>
              <w:t xml:space="preserve"> 58,880/-</w:t>
            </w:r>
          </w:p>
        </w:tc>
      </w:tr>
      <w:tr w:rsidR="004D515C" w:rsidRPr="00FE4F82" w:rsidTr="0079200C">
        <w:trPr>
          <w:jc w:val="center"/>
        </w:trPr>
        <w:tc>
          <w:tcPr>
            <w:tcW w:w="720" w:type="dxa"/>
          </w:tcPr>
          <w:p w:rsidR="0064764B" w:rsidRPr="00FE4F82" w:rsidRDefault="0064764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4680" w:type="dxa"/>
          </w:tcPr>
          <w:p w:rsidR="00B473A3" w:rsidRPr="00FE4F82" w:rsidRDefault="0064764B"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 xml:space="preserve">Purchase of </w:t>
            </w:r>
            <w:r w:rsidR="007F52F6" w:rsidRPr="00FE4F82">
              <w:rPr>
                <w:rFonts w:ascii="Times New Roman" w:hAnsi="Times New Roman" w:cs="Times New Roman"/>
                <w:sz w:val="26"/>
                <w:szCs w:val="26"/>
              </w:rPr>
              <w:t>HP commercial desktop i3 Processor for Bagdogra Airport, Protocol Cell</w:t>
            </w:r>
          </w:p>
        </w:tc>
        <w:tc>
          <w:tcPr>
            <w:tcW w:w="1620" w:type="dxa"/>
          </w:tcPr>
          <w:p w:rsidR="0064764B"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13.06.2018</w:t>
            </w:r>
          </w:p>
        </w:tc>
        <w:tc>
          <w:tcPr>
            <w:tcW w:w="1800" w:type="dxa"/>
          </w:tcPr>
          <w:p w:rsidR="0064764B"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87,249/-</w:t>
            </w:r>
          </w:p>
        </w:tc>
      </w:tr>
      <w:tr w:rsidR="004D515C" w:rsidRPr="00FE4F82" w:rsidTr="0079200C">
        <w:trPr>
          <w:jc w:val="center"/>
        </w:trPr>
        <w:tc>
          <w:tcPr>
            <w:tcW w:w="720" w:type="dxa"/>
          </w:tcPr>
          <w:p w:rsidR="0064764B" w:rsidRPr="00FE4F82" w:rsidRDefault="0064764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4680" w:type="dxa"/>
          </w:tcPr>
          <w:p w:rsidR="00B473A3" w:rsidRPr="00FE4F82" w:rsidRDefault="0064764B"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P</w:t>
            </w:r>
            <w:r w:rsidR="000509D7" w:rsidRPr="00FE4F82">
              <w:rPr>
                <w:rFonts w:ascii="Times New Roman" w:hAnsi="Times New Roman" w:cs="Times New Roman"/>
                <w:sz w:val="26"/>
                <w:szCs w:val="26"/>
              </w:rPr>
              <w:t xml:space="preserve">olishing </w:t>
            </w:r>
            <w:r w:rsidR="007F52F6" w:rsidRPr="00FE4F82">
              <w:rPr>
                <w:rFonts w:ascii="Times New Roman" w:hAnsi="Times New Roman" w:cs="Times New Roman"/>
                <w:sz w:val="26"/>
                <w:szCs w:val="26"/>
              </w:rPr>
              <w:t xml:space="preserve"> Sheller Polish wooden, Pannel, Scatting flooring and other furnishing item</w:t>
            </w:r>
            <w:r w:rsidR="005D6A80" w:rsidRPr="00FE4F82">
              <w:rPr>
                <w:rFonts w:ascii="Times New Roman" w:hAnsi="Times New Roman" w:cs="Times New Roman"/>
                <w:sz w:val="26"/>
                <w:szCs w:val="26"/>
              </w:rPr>
              <w:t xml:space="preserve">s in the Office of           ACS-cum-Home </w:t>
            </w:r>
            <w:r w:rsidR="007F52F6" w:rsidRPr="00FE4F82">
              <w:rPr>
                <w:rFonts w:ascii="Times New Roman" w:hAnsi="Times New Roman" w:cs="Times New Roman"/>
                <w:sz w:val="26"/>
                <w:szCs w:val="26"/>
              </w:rPr>
              <w:t>Secretary (Manan Bhawan)</w:t>
            </w:r>
          </w:p>
        </w:tc>
        <w:tc>
          <w:tcPr>
            <w:tcW w:w="1620" w:type="dxa"/>
          </w:tcPr>
          <w:p w:rsidR="0064764B"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20.07.2018</w:t>
            </w:r>
          </w:p>
        </w:tc>
        <w:tc>
          <w:tcPr>
            <w:tcW w:w="1800" w:type="dxa"/>
          </w:tcPr>
          <w:p w:rsidR="0064764B" w:rsidRPr="00FE4F82" w:rsidRDefault="0064764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76,565/-</w:t>
            </w:r>
          </w:p>
        </w:tc>
      </w:tr>
      <w:tr w:rsidR="0064764B" w:rsidRPr="00FE4F82" w:rsidTr="0079200C">
        <w:trPr>
          <w:jc w:val="center"/>
        </w:trPr>
        <w:tc>
          <w:tcPr>
            <w:tcW w:w="720" w:type="dxa"/>
          </w:tcPr>
          <w:p w:rsidR="0064764B" w:rsidRPr="00FE4F82" w:rsidRDefault="0064764B"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4680" w:type="dxa"/>
          </w:tcPr>
          <w:p w:rsidR="00BA4DD8" w:rsidRPr="00FE4F82" w:rsidRDefault="007F52F6"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Sofa repairing with changing of cloth and foam, polishing wooden panel etc. In the office of Secretary (P), (Manan Bhawan)</w:t>
            </w:r>
          </w:p>
        </w:tc>
        <w:tc>
          <w:tcPr>
            <w:tcW w:w="1620" w:type="dxa"/>
          </w:tcPr>
          <w:p w:rsidR="0064764B"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20.07.2018</w:t>
            </w:r>
          </w:p>
        </w:tc>
        <w:tc>
          <w:tcPr>
            <w:tcW w:w="1800" w:type="dxa"/>
          </w:tcPr>
          <w:p w:rsidR="0064764B"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30,850/-</w:t>
            </w:r>
          </w:p>
        </w:tc>
      </w:tr>
      <w:tr w:rsidR="00802CE4" w:rsidRPr="00FE4F82" w:rsidTr="0079200C">
        <w:trPr>
          <w:jc w:val="center"/>
        </w:trPr>
        <w:tc>
          <w:tcPr>
            <w:tcW w:w="720" w:type="dxa"/>
          </w:tcPr>
          <w:p w:rsidR="00802CE4"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4680" w:type="dxa"/>
          </w:tcPr>
          <w:p w:rsidR="00BA4DD8" w:rsidRDefault="007F52F6" w:rsidP="00F064A6">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Sofa repairing with changing of cloth and foam, polishing of wooden scatting and furniture items in the Conference Hall, Manan Bhawan</w:t>
            </w:r>
          </w:p>
          <w:p w:rsidR="00651601" w:rsidRPr="00FE4F82" w:rsidRDefault="00651601" w:rsidP="00F064A6">
            <w:pPr>
              <w:pStyle w:val="ListParagraph"/>
              <w:spacing w:line="276" w:lineRule="auto"/>
              <w:ind w:left="0"/>
              <w:jc w:val="both"/>
              <w:rPr>
                <w:rFonts w:ascii="Times New Roman" w:hAnsi="Times New Roman" w:cs="Times New Roman"/>
                <w:sz w:val="26"/>
                <w:szCs w:val="26"/>
              </w:rPr>
            </w:pPr>
          </w:p>
        </w:tc>
        <w:tc>
          <w:tcPr>
            <w:tcW w:w="1620" w:type="dxa"/>
          </w:tcPr>
          <w:p w:rsidR="00802CE4"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20.07.2019</w:t>
            </w:r>
          </w:p>
        </w:tc>
        <w:tc>
          <w:tcPr>
            <w:tcW w:w="1800" w:type="dxa"/>
          </w:tcPr>
          <w:p w:rsidR="00802CE4"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89,043/-</w:t>
            </w:r>
          </w:p>
        </w:tc>
      </w:tr>
      <w:tr w:rsidR="00802CE4" w:rsidRPr="00FE4F82" w:rsidTr="0079200C">
        <w:trPr>
          <w:jc w:val="center"/>
        </w:trPr>
        <w:tc>
          <w:tcPr>
            <w:tcW w:w="720" w:type="dxa"/>
          </w:tcPr>
          <w:p w:rsidR="00802CE4"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4680" w:type="dxa"/>
          </w:tcPr>
          <w:p w:rsidR="0040398E" w:rsidRPr="00FE4F82" w:rsidRDefault="007F52F6" w:rsidP="00F064A6">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Painting of rooms plastic emulsion, changing of synthetic carpet with profile in office of the Special Secretary, Home (Manan Bhawan)</w:t>
            </w:r>
          </w:p>
        </w:tc>
        <w:tc>
          <w:tcPr>
            <w:tcW w:w="1620" w:type="dxa"/>
          </w:tcPr>
          <w:p w:rsidR="00802CE4"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20.07.2019</w:t>
            </w:r>
          </w:p>
        </w:tc>
        <w:tc>
          <w:tcPr>
            <w:tcW w:w="1800" w:type="dxa"/>
          </w:tcPr>
          <w:p w:rsidR="00802CE4" w:rsidRPr="00FE4F82" w:rsidRDefault="007F52F6" w:rsidP="00F064A6">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39,500/-</w:t>
            </w:r>
          </w:p>
        </w:tc>
      </w:tr>
      <w:tr w:rsidR="00360A35" w:rsidRPr="00FE4F82" w:rsidTr="0079200C">
        <w:trPr>
          <w:jc w:val="center"/>
        </w:trPr>
        <w:tc>
          <w:tcPr>
            <w:tcW w:w="7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4680" w:type="dxa"/>
          </w:tcPr>
          <w:p w:rsidR="00360A35" w:rsidRPr="00FE4F82" w:rsidRDefault="00360A35" w:rsidP="00042AC4">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Laying of Synthetic carpet, foot mat, making of  writing table with teak ply all complete in the office of the Chief Secretary (Manan Bhawan)</w:t>
            </w:r>
          </w:p>
        </w:tc>
        <w:tc>
          <w:tcPr>
            <w:tcW w:w="16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20.07.2018</w:t>
            </w:r>
          </w:p>
        </w:tc>
        <w:tc>
          <w:tcPr>
            <w:tcW w:w="180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55,6,101/-</w:t>
            </w:r>
          </w:p>
        </w:tc>
      </w:tr>
      <w:tr w:rsidR="00360A35" w:rsidRPr="00FE4F82" w:rsidTr="0079200C">
        <w:trPr>
          <w:jc w:val="center"/>
        </w:trPr>
        <w:tc>
          <w:tcPr>
            <w:tcW w:w="7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4680" w:type="dxa"/>
          </w:tcPr>
          <w:p w:rsidR="00360A35" w:rsidRPr="00FE4F82" w:rsidRDefault="00360A35" w:rsidP="00042AC4">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Purchase of HP commercial Desktop with core i3 processor for Mrs Lakpa Doma Bhutia, UDC, Home</w:t>
            </w:r>
          </w:p>
        </w:tc>
        <w:tc>
          <w:tcPr>
            <w:tcW w:w="16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06.10.2018</w:t>
            </w:r>
          </w:p>
        </w:tc>
        <w:tc>
          <w:tcPr>
            <w:tcW w:w="180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52,368/-</w:t>
            </w:r>
          </w:p>
        </w:tc>
      </w:tr>
      <w:tr w:rsidR="00360A35" w:rsidRPr="00FE4F82" w:rsidTr="0079200C">
        <w:trPr>
          <w:jc w:val="center"/>
        </w:trPr>
        <w:tc>
          <w:tcPr>
            <w:tcW w:w="7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4680" w:type="dxa"/>
          </w:tcPr>
          <w:p w:rsidR="00360A35" w:rsidRPr="00FE4F82" w:rsidRDefault="00360A35" w:rsidP="00042AC4">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Purchase of HP commercial Desktop with Quad processor for Mrs Sweta Chettri, Jr. Computer Operator, Home</w:t>
            </w:r>
            <w:r w:rsidR="00B55DE6">
              <w:rPr>
                <w:rFonts w:ascii="Times New Roman" w:hAnsi="Times New Roman" w:cs="Times New Roman"/>
                <w:sz w:val="26"/>
                <w:szCs w:val="26"/>
              </w:rPr>
              <w:t xml:space="preserve"> Department</w:t>
            </w:r>
          </w:p>
        </w:tc>
        <w:tc>
          <w:tcPr>
            <w:tcW w:w="16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19.11.2018</w:t>
            </w:r>
          </w:p>
        </w:tc>
        <w:tc>
          <w:tcPr>
            <w:tcW w:w="180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40,415/-</w:t>
            </w:r>
          </w:p>
        </w:tc>
      </w:tr>
    </w:tbl>
    <w:p w:rsidR="0040398E" w:rsidRDefault="0040398E" w:rsidP="00F064A6">
      <w:pPr>
        <w:rPr>
          <w:rFonts w:ascii="Times New Roman" w:hAnsi="Times New Roman" w:cs="Times New Roman"/>
          <w:sz w:val="26"/>
          <w:szCs w:val="26"/>
        </w:rPr>
      </w:pPr>
    </w:p>
    <w:p w:rsidR="00360A35" w:rsidRDefault="00360A35" w:rsidP="00F064A6">
      <w:pPr>
        <w:rPr>
          <w:rFonts w:ascii="Times New Roman" w:hAnsi="Times New Roman" w:cs="Times New Roman"/>
          <w:sz w:val="26"/>
          <w:szCs w:val="26"/>
        </w:rPr>
      </w:pPr>
    </w:p>
    <w:p w:rsidR="00651601" w:rsidRDefault="00651601" w:rsidP="00F064A6">
      <w:pPr>
        <w:rPr>
          <w:rFonts w:ascii="Times New Roman" w:hAnsi="Times New Roman" w:cs="Times New Roman"/>
          <w:sz w:val="26"/>
          <w:szCs w:val="26"/>
        </w:rPr>
      </w:pPr>
    </w:p>
    <w:p w:rsidR="00651601" w:rsidRPr="00FE4F82" w:rsidRDefault="00651601" w:rsidP="00F064A6">
      <w:pPr>
        <w:rPr>
          <w:rFonts w:ascii="Times New Roman" w:hAnsi="Times New Roman" w:cs="Times New Roman"/>
          <w:sz w:val="26"/>
          <w:szCs w:val="26"/>
        </w:rPr>
      </w:pPr>
    </w:p>
    <w:tbl>
      <w:tblPr>
        <w:tblStyle w:val="TableGrid"/>
        <w:tblW w:w="9059" w:type="dxa"/>
        <w:jc w:val="center"/>
        <w:tblInd w:w="149" w:type="dxa"/>
        <w:tblLook w:val="04A0"/>
      </w:tblPr>
      <w:tblGrid>
        <w:gridCol w:w="795"/>
        <w:gridCol w:w="4680"/>
        <w:gridCol w:w="1620"/>
        <w:gridCol w:w="1964"/>
      </w:tblGrid>
      <w:tr w:rsidR="00360A35" w:rsidRPr="00FE4F82" w:rsidTr="00360A35">
        <w:trPr>
          <w:jc w:val="center"/>
        </w:trPr>
        <w:tc>
          <w:tcPr>
            <w:tcW w:w="795"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680" w:type="dxa"/>
          </w:tcPr>
          <w:p w:rsidR="00360A35" w:rsidRPr="00FE4F82" w:rsidRDefault="00360A35" w:rsidP="000E312C">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Laying of woollen carpet, synthetic  carpet alongwith profile on office of The Chief Secretary, Chief Administrator, ACS and n all Sections of Home Department and making of kitchen rack, kitchen table, woollen flooring, skirting, painting and creation of room (aluminium partition) in the different sections of Home Department at Tashiling Secretariat</w:t>
            </w:r>
          </w:p>
        </w:tc>
        <w:tc>
          <w:tcPr>
            <w:tcW w:w="1620"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13.03.2019</w:t>
            </w:r>
          </w:p>
        </w:tc>
        <w:tc>
          <w:tcPr>
            <w:tcW w:w="1964" w:type="dxa"/>
          </w:tcPr>
          <w:p w:rsidR="00360A35" w:rsidRPr="00FE4F82" w:rsidRDefault="00360A35" w:rsidP="00042AC4">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26,47,323/-</w:t>
            </w:r>
          </w:p>
        </w:tc>
      </w:tr>
      <w:tr w:rsidR="00360A35" w:rsidRPr="00FE4F82" w:rsidTr="00360A35">
        <w:trPr>
          <w:jc w:val="center"/>
        </w:trPr>
        <w:tc>
          <w:tcPr>
            <w:tcW w:w="795"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11</w:t>
            </w:r>
          </w:p>
        </w:tc>
        <w:tc>
          <w:tcPr>
            <w:tcW w:w="4680" w:type="dxa"/>
          </w:tcPr>
          <w:p w:rsidR="00360A35" w:rsidRPr="00FE4F82" w:rsidRDefault="00360A35" w:rsidP="000E312C">
            <w:pPr>
              <w:pStyle w:val="ListParagraph"/>
              <w:spacing w:line="276" w:lineRule="auto"/>
              <w:ind w:left="0"/>
              <w:rPr>
                <w:rFonts w:ascii="Times New Roman" w:hAnsi="Times New Roman" w:cs="Times New Roman"/>
                <w:sz w:val="26"/>
                <w:szCs w:val="26"/>
              </w:rPr>
            </w:pPr>
            <w:r w:rsidRPr="00FE4F82">
              <w:rPr>
                <w:rFonts w:ascii="Times New Roman" w:hAnsi="Times New Roman" w:cs="Times New Roman"/>
                <w:sz w:val="26"/>
                <w:szCs w:val="26"/>
              </w:rPr>
              <w:t>Atlantis 3 lane, tea coffee vending machine for Conference Hall of Tashiling Secretariat</w:t>
            </w:r>
          </w:p>
        </w:tc>
        <w:tc>
          <w:tcPr>
            <w:tcW w:w="1620"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26.03.2019</w:t>
            </w:r>
          </w:p>
        </w:tc>
        <w:tc>
          <w:tcPr>
            <w:tcW w:w="1964"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35,400/-</w:t>
            </w:r>
          </w:p>
        </w:tc>
      </w:tr>
      <w:tr w:rsidR="00360A35" w:rsidRPr="00FE4F82" w:rsidTr="00360A35">
        <w:trPr>
          <w:jc w:val="center"/>
        </w:trPr>
        <w:tc>
          <w:tcPr>
            <w:tcW w:w="795"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12</w:t>
            </w:r>
          </w:p>
        </w:tc>
        <w:tc>
          <w:tcPr>
            <w:tcW w:w="4680" w:type="dxa"/>
          </w:tcPr>
          <w:p w:rsidR="00360A35" w:rsidRPr="00FE4F82" w:rsidRDefault="00360A35" w:rsidP="000E312C">
            <w:pPr>
              <w:pStyle w:val="ListParagraph"/>
              <w:spacing w:line="276" w:lineRule="auto"/>
              <w:ind w:left="0"/>
              <w:rPr>
                <w:rFonts w:ascii="Times New Roman" w:hAnsi="Times New Roman" w:cs="Times New Roman"/>
                <w:sz w:val="26"/>
                <w:szCs w:val="26"/>
              </w:rPr>
            </w:pPr>
            <w:r w:rsidRPr="00FE4F82">
              <w:rPr>
                <w:rFonts w:ascii="Times New Roman" w:hAnsi="Times New Roman" w:cs="Times New Roman"/>
                <w:sz w:val="26"/>
                <w:szCs w:val="26"/>
              </w:rPr>
              <w:t>Purchase of HP Pavilion Laptop for Secretary (P)</w:t>
            </w:r>
          </w:p>
        </w:tc>
        <w:tc>
          <w:tcPr>
            <w:tcW w:w="1620"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28.03.2019</w:t>
            </w:r>
          </w:p>
        </w:tc>
        <w:tc>
          <w:tcPr>
            <w:tcW w:w="1964"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95,875/-</w:t>
            </w:r>
          </w:p>
        </w:tc>
      </w:tr>
      <w:tr w:rsidR="00360A35" w:rsidRPr="00FE4F82" w:rsidTr="00360A35">
        <w:trPr>
          <w:jc w:val="center"/>
        </w:trPr>
        <w:tc>
          <w:tcPr>
            <w:tcW w:w="795"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13</w:t>
            </w:r>
          </w:p>
        </w:tc>
        <w:tc>
          <w:tcPr>
            <w:tcW w:w="4680" w:type="dxa"/>
          </w:tcPr>
          <w:p w:rsidR="00360A35" w:rsidRPr="00FE4F82" w:rsidRDefault="00360A35" w:rsidP="000E312C">
            <w:pPr>
              <w:pStyle w:val="ListParagraph"/>
              <w:spacing w:line="276" w:lineRule="auto"/>
              <w:ind w:left="0"/>
              <w:rPr>
                <w:rFonts w:ascii="Times New Roman" w:hAnsi="Times New Roman" w:cs="Times New Roman"/>
                <w:sz w:val="26"/>
                <w:szCs w:val="26"/>
              </w:rPr>
            </w:pPr>
            <w:r w:rsidRPr="00FE4F82">
              <w:rPr>
                <w:rFonts w:ascii="Times New Roman" w:hAnsi="Times New Roman" w:cs="Times New Roman"/>
                <w:sz w:val="26"/>
                <w:szCs w:val="26"/>
              </w:rPr>
              <w:t>Sanitary Napkin Vending Machine for Home Department</w:t>
            </w:r>
          </w:p>
        </w:tc>
        <w:tc>
          <w:tcPr>
            <w:tcW w:w="1620"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30.03.2019</w:t>
            </w:r>
          </w:p>
        </w:tc>
        <w:tc>
          <w:tcPr>
            <w:tcW w:w="1964" w:type="dxa"/>
          </w:tcPr>
          <w:p w:rsidR="00360A35" w:rsidRPr="00FE4F82" w:rsidRDefault="00360A35" w:rsidP="000E312C">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41,300/-</w:t>
            </w:r>
          </w:p>
        </w:tc>
      </w:tr>
    </w:tbl>
    <w:p w:rsidR="0079200C" w:rsidRPr="00FE4F82" w:rsidRDefault="0079200C" w:rsidP="00F064A6">
      <w:pPr>
        <w:rPr>
          <w:rFonts w:ascii="Times New Roman" w:hAnsi="Times New Roman" w:cs="Times New Roman"/>
          <w:sz w:val="26"/>
          <w:szCs w:val="26"/>
        </w:rPr>
      </w:pPr>
    </w:p>
    <w:p w:rsidR="00EE0A3C" w:rsidRPr="00FE4F82" w:rsidRDefault="00EE0A3C" w:rsidP="001A27F0">
      <w:pPr>
        <w:pStyle w:val="ListParagraph"/>
        <w:numPr>
          <w:ilvl w:val="0"/>
          <w:numId w:val="6"/>
        </w:numPr>
        <w:jc w:val="both"/>
        <w:rPr>
          <w:rFonts w:ascii="Times New Roman" w:hAnsi="Times New Roman" w:cs="Times New Roman"/>
          <w:sz w:val="26"/>
          <w:szCs w:val="26"/>
        </w:rPr>
      </w:pPr>
      <w:r w:rsidRPr="00FE4F82">
        <w:rPr>
          <w:rFonts w:ascii="Times New Roman" w:hAnsi="Times New Roman" w:cs="Times New Roman"/>
          <w:sz w:val="26"/>
          <w:szCs w:val="26"/>
        </w:rPr>
        <w:t>Cabinet Section has successfully conducted 08 (eight) Cabinet Meetings covering 597 proposals for administrative approval and financial sanction of the Government from 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April 2018 to 31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March, 2019.</w:t>
      </w:r>
    </w:p>
    <w:p w:rsidR="005D6A80" w:rsidRPr="00FE4F82" w:rsidRDefault="005D6A80" w:rsidP="00EE0A3C">
      <w:pPr>
        <w:jc w:val="both"/>
        <w:rPr>
          <w:rFonts w:ascii="Times New Roman" w:hAnsi="Times New Roman" w:cs="Times New Roman"/>
          <w:b/>
          <w:sz w:val="26"/>
          <w:szCs w:val="26"/>
        </w:rPr>
      </w:pPr>
    </w:p>
    <w:p w:rsidR="00EE0A3C" w:rsidRPr="00360A35" w:rsidRDefault="00EE0A3C" w:rsidP="00EE0A3C">
      <w:pPr>
        <w:ind w:firstLine="720"/>
        <w:jc w:val="both"/>
        <w:rPr>
          <w:rFonts w:ascii="Times New Roman" w:hAnsi="Times New Roman" w:cs="Times New Roman"/>
          <w:b/>
          <w:sz w:val="28"/>
          <w:szCs w:val="28"/>
        </w:rPr>
      </w:pPr>
      <w:r w:rsidRPr="00360A35">
        <w:rPr>
          <w:rFonts w:ascii="Times New Roman" w:hAnsi="Times New Roman" w:cs="Times New Roman"/>
          <w:b/>
          <w:sz w:val="28"/>
          <w:szCs w:val="28"/>
        </w:rPr>
        <w:t>2.0 CONFIDENTIAL SECTION:</w:t>
      </w:r>
    </w:p>
    <w:p w:rsidR="00EE0A3C" w:rsidRPr="00FE4F82" w:rsidRDefault="00EE0A3C" w:rsidP="00EE0A3C">
      <w:pPr>
        <w:ind w:left="720"/>
        <w:jc w:val="both"/>
        <w:rPr>
          <w:rFonts w:ascii="Times New Roman" w:hAnsi="Times New Roman" w:cs="Times New Roman"/>
          <w:sz w:val="26"/>
          <w:szCs w:val="26"/>
        </w:rPr>
      </w:pPr>
      <w:r w:rsidRPr="00FE4F82">
        <w:rPr>
          <w:rFonts w:ascii="Times New Roman" w:hAnsi="Times New Roman" w:cs="Times New Roman"/>
          <w:sz w:val="26"/>
          <w:szCs w:val="26"/>
        </w:rPr>
        <w:t xml:space="preserve">The Section is headed by a Special Secretary along with </w:t>
      </w:r>
      <w:r w:rsidR="005D6A80" w:rsidRPr="00FE4F82">
        <w:rPr>
          <w:rFonts w:ascii="Times New Roman" w:hAnsi="Times New Roman" w:cs="Times New Roman"/>
          <w:sz w:val="26"/>
          <w:szCs w:val="26"/>
        </w:rPr>
        <w:t xml:space="preserve">two </w:t>
      </w:r>
      <w:r w:rsidRPr="00FE4F82">
        <w:rPr>
          <w:rFonts w:ascii="Times New Roman" w:hAnsi="Times New Roman" w:cs="Times New Roman"/>
          <w:sz w:val="26"/>
          <w:szCs w:val="26"/>
        </w:rPr>
        <w:t>Joint Secretaries, two Under Secretaries and one Legal Officer. The matters being dealt with in the Section are:</w:t>
      </w:r>
    </w:p>
    <w:p w:rsidR="00EE0A3C" w:rsidRDefault="00EE0A3C" w:rsidP="00EE0A3C">
      <w:pPr>
        <w:ind w:left="720"/>
        <w:jc w:val="both"/>
        <w:rPr>
          <w:rFonts w:ascii="Times New Roman" w:hAnsi="Times New Roman" w:cs="Times New Roman"/>
          <w:sz w:val="26"/>
          <w:szCs w:val="26"/>
        </w:rPr>
      </w:pPr>
      <w:r w:rsidRPr="00FE4F82">
        <w:rPr>
          <w:rFonts w:ascii="Times New Roman" w:hAnsi="Times New Roman" w:cs="Times New Roman"/>
          <w:sz w:val="26"/>
          <w:szCs w:val="26"/>
        </w:rPr>
        <w:t>Administration of Justice, Police &amp; related matters; Allocation of Business to the State Departments; Citizenship and related matters; Sikkim Vigilance; Rajya Sainik Board; Jail Administration; Border Management; Army related matters; National &amp; State Awards; Miscellaneous Complaints; Matters relating to ILP/RAP/PAP; Foreign Travels; Tibetan Rehabilitation Policy; NHRC/SHRC &amp; Litigations; Declaration of Holidays/Almanac; Issue of Licence of PSA; Gazette/Notifications/Circulars; Preparation of Oath for Swearing-in of Governor; Chief Minister, Minister, Chief Justice &amp; Judges of High Court; Correspondence/Miscellaneous matters of Government of India/State Government; Election related matters; Conduct of RIMC entrance exam.</w:t>
      </w:r>
    </w:p>
    <w:p w:rsidR="00B55DE6" w:rsidRPr="00FE4F82" w:rsidRDefault="00B55DE6" w:rsidP="00EE0A3C">
      <w:pPr>
        <w:ind w:left="720"/>
        <w:jc w:val="both"/>
        <w:rPr>
          <w:rFonts w:ascii="Times New Roman" w:hAnsi="Times New Roman" w:cs="Times New Roman"/>
          <w:sz w:val="26"/>
          <w:szCs w:val="26"/>
        </w:rPr>
      </w:pPr>
    </w:p>
    <w:p w:rsidR="00EE0A3C" w:rsidRPr="001F0F57" w:rsidRDefault="00EE0A3C" w:rsidP="00EE0A3C">
      <w:pPr>
        <w:ind w:firstLine="720"/>
        <w:jc w:val="both"/>
        <w:rPr>
          <w:rFonts w:ascii="Times New Roman" w:hAnsi="Times New Roman" w:cs="Times New Roman"/>
          <w:b/>
          <w:sz w:val="28"/>
          <w:szCs w:val="28"/>
        </w:rPr>
      </w:pPr>
      <w:r w:rsidRPr="001F0F57">
        <w:rPr>
          <w:rFonts w:ascii="Times New Roman" w:hAnsi="Times New Roman" w:cs="Times New Roman"/>
          <w:b/>
          <w:sz w:val="28"/>
          <w:szCs w:val="28"/>
        </w:rPr>
        <w:lastRenderedPageBreak/>
        <w:t>2.1 AWARDS:</w:t>
      </w:r>
    </w:p>
    <w:p w:rsidR="00360A35" w:rsidRDefault="00EE0A3C" w:rsidP="00360A35">
      <w:pPr>
        <w:ind w:left="720"/>
        <w:jc w:val="both"/>
        <w:rPr>
          <w:rFonts w:ascii="Times New Roman" w:hAnsi="Times New Roman" w:cs="Times New Roman"/>
          <w:sz w:val="26"/>
          <w:szCs w:val="26"/>
        </w:rPr>
      </w:pPr>
      <w:r w:rsidRPr="00FE4F82">
        <w:rPr>
          <w:rFonts w:ascii="Times New Roman" w:hAnsi="Times New Roman" w:cs="Times New Roman"/>
          <w:sz w:val="26"/>
          <w:szCs w:val="26"/>
        </w:rPr>
        <w:t>Every year on the occasion of Republic Day and Independence Day, the State Government confers the State Awards to the State employees for Meritorious Service.</w:t>
      </w:r>
    </w:p>
    <w:p w:rsidR="00360A35" w:rsidRPr="00FE4F82" w:rsidRDefault="00360A35" w:rsidP="00360A35">
      <w:pPr>
        <w:ind w:left="720"/>
        <w:jc w:val="both"/>
        <w:rPr>
          <w:rFonts w:ascii="Times New Roman" w:hAnsi="Times New Roman" w:cs="Times New Roman"/>
          <w:sz w:val="26"/>
          <w:szCs w:val="26"/>
        </w:rPr>
      </w:pPr>
    </w:p>
    <w:p w:rsidR="00EE0A3C" w:rsidRPr="00FE4F82" w:rsidRDefault="00EE0A3C" w:rsidP="00360A35">
      <w:pPr>
        <w:spacing w:line="240" w:lineRule="auto"/>
        <w:ind w:firstLine="720"/>
        <w:jc w:val="center"/>
        <w:rPr>
          <w:rFonts w:ascii="Times New Roman" w:hAnsi="Times New Roman" w:cs="Times New Roman"/>
          <w:b/>
          <w:sz w:val="26"/>
          <w:szCs w:val="26"/>
        </w:rPr>
      </w:pPr>
      <w:r w:rsidRPr="00FE4F82">
        <w:rPr>
          <w:rFonts w:ascii="Times New Roman" w:hAnsi="Times New Roman" w:cs="Times New Roman"/>
          <w:b/>
          <w:sz w:val="26"/>
          <w:szCs w:val="26"/>
        </w:rPr>
        <w:t>STATE AWARD FOR MERITORIOUS SERVICE ON THE OCCASION OF INDEPENDENCE DAY 2018.</w:t>
      </w:r>
    </w:p>
    <w:tbl>
      <w:tblPr>
        <w:tblStyle w:val="TableGrid"/>
        <w:tblW w:w="9715" w:type="dxa"/>
        <w:jc w:val="center"/>
        <w:tblInd w:w="1237" w:type="dxa"/>
        <w:tblLook w:val="04A0"/>
      </w:tblPr>
      <w:tblGrid>
        <w:gridCol w:w="1011"/>
        <w:gridCol w:w="8704"/>
      </w:tblGrid>
      <w:tr w:rsidR="00EE0A3C" w:rsidRPr="00FE4F82" w:rsidTr="00360A35">
        <w:trPr>
          <w:jc w:val="center"/>
        </w:trPr>
        <w:tc>
          <w:tcPr>
            <w:tcW w:w="1011"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8704"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Awarded to</w:t>
            </w:r>
          </w:p>
        </w:tc>
      </w:tr>
      <w:tr w:rsidR="00EE0A3C" w:rsidRPr="00FE4F82" w:rsidTr="00360A35">
        <w:trPr>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Ganesh Chandra Khanal, Additional Director, Land Revenue &amp; Disaster Management Department</w:t>
            </w:r>
          </w:p>
        </w:tc>
      </w:tr>
      <w:tr w:rsidR="00EE0A3C" w:rsidRPr="00FE4F82" w:rsidTr="00360A35">
        <w:trPr>
          <w:trHeight w:val="728"/>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Dhirendra Gopal Shrestha, Additional Director, Science &amp; Technology Department</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Madan Kumar Pradhan, Joint Director, Tourism &amp; Civil Aviation Department</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Prakash Rai, Under Secretary, DOPART</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Smt Neelam Rasaily, Staff Nurse, DKK Bhawan, New Delhi</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Deepak Mukhia, Head Constable, Traffic Branch, Sikkim Police</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Ram Kumar Rai, Naik, Reserve Lines, Sikkim Police</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Ram Prasad Subba, Sanitation Supervisor, Municipal Corporation</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Chandraman Subba, Safaikarmachari, Home Department</w:t>
            </w:r>
          </w:p>
        </w:tc>
      </w:tr>
      <w:tr w:rsidR="00EE0A3C" w:rsidRPr="00FE4F82" w:rsidTr="00360A35">
        <w:trPr>
          <w:trHeight w:val="323"/>
          <w:jc w:val="center"/>
        </w:trPr>
        <w:tc>
          <w:tcPr>
            <w:tcW w:w="1011"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8704"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Garja Man Rasaily, Office Attendant, Water Resources &amp; River Development Department</w:t>
            </w:r>
          </w:p>
        </w:tc>
      </w:tr>
    </w:tbl>
    <w:p w:rsidR="005D6A80" w:rsidRPr="00FE4F82" w:rsidRDefault="005D6A80" w:rsidP="00137B14">
      <w:pPr>
        <w:jc w:val="both"/>
        <w:rPr>
          <w:rFonts w:ascii="Times New Roman" w:hAnsi="Times New Roman" w:cs="Times New Roman"/>
          <w:b/>
          <w:sz w:val="26"/>
          <w:szCs w:val="26"/>
        </w:rPr>
      </w:pPr>
    </w:p>
    <w:p w:rsidR="00EE0A3C" w:rsidRPr="00FE4F82" w:rsidRDefault="00EE0A3C" w:rsidP="00137B14">
      <w:pPr>
        <w:ind w:left="1440" w:firstLine="720"/>
        <w:jc w:val="both"/>
        <w:rPr>
          <w:rFonts w:ascii="Times New Roman" w:hAnsi="Times New Roman" w:cs="Times New Roman"/>
          <w:b/>
          <w:sz w:val="26"/>
          <w:szCs w:val="26"/>
        </w:rPr>
      </w:pPr>
      <w:r w:rsidRPr="00FE4F82">
        <w:rPr>
          <w:rFonts w:ascii="Times New Roman" w:hAnsi="Times New Roman" w:cs="Times New Roman"/>
          <w:b/>
          <w:sz w:val="26"/>
          <w:szCs w:val="26"/>
        </w:rPr>
        <w:t>CERTIFICATE OF APPRECIATION, 2018</w:t>
      </w:r>
    </w:p>
    <w:tbl>
      <w:tblPr>
        <w:tblStyle w:val="TableGrid"/>
        <w:tblW w:w="9720" w:type="dxa"/>
        <w:tblInd w:w="198" w:type="dxa"/>
        <w:tblLook w:val="04A0"/>
      </w:tblPr>
      <w:tblGrid>
        <w:gridCol w:w="990"/>
        <w:gridCol w:w="8730"/>
      </w:tblGrid>
      <w:tr w:rsidR="00EE0A3C" w:rsidRPr="00FE4F82" w:rsidTr="00360A35">
        <w:tc>
          <w:tcPr>
            <w:tcW w:w="990"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8730"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Awarded to</w:t>
            </w:r>
          </w:p>
        </w:tc>
      </w:tr>
      <w:tr w:rsidR="00EE0A3C" w:rsidRPr="00FE4F82" w:rsidTr="00360A35">
        <w:tc>
          <w:tcPr>
            <w:tcW w:w="9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873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Dr. L.</w:t>
            </w:r>
            <w:r w:rsidR="005D6A80" w:rsidRPr="00FE4F82">
              <w:rPr>
                <w:rFonts w:ascii="Times New Roman" w:hAnsi="Times New Roman" w:cs="Times New Roman"/>
                <w:sz w:val="26"/>
                <w:szCs w:val="26"/>
              </w:rPr>
              <w:t xml:space="preserve"> </w:t>
            </w:r>
            <w:r w:rsidRPr="00FE4F82">
              <w:rPr>
                <w:rFonts w:ascii="Times New Roman" w:hAnsi="Times New Roman" w:cs="Times New Roman"/>
                <w:sz w:val="26"/>
                <w:szCs w:val="26"/>
              </w:rPr>
              <w:t>P.</w:t>
            </w:r>
            <w:r w:rsidR="005D6A80" w:rsidRPr="00FE4F82">
              <w:rPr>
                <w:rFonts w:ascii="Times New Roman" w:hAnsi="Times New Roman" w:cs="Times New Roman"/>
                <w:sz w:val="26"/>
                <w:szCs w:val="26"/>
              </w:rPr>
              <w:t xml:space="preserve"> </w:t>
            </w:r>
            <w:r w:rsidRPr="00FE4F82">
              <w:rPr>
                <w:rFonts w:ascii="Times New Roman" w:hAnsi="Times New Roman" w:cs="Times New Roman"/>
                <w:sz w:val="26"/>
                <w:szCs w:val="26"/>
              </w:rPr>
              <w:t>Sharma, Sr. Technical Director, NIC</w:t>
            </w:r>
          </w:p>
        </w:tc>
      </w:tr>
      <w:tr w:rsidR="00EE0A3C" w:rsidRPr="00FE4F82" w:rsidTr="00360A35">
        <w:tc>
          <w:tcPr>
            <w:tcW w:w="9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873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Gautam Biswas, General Manager (Engineering) Project, Airport Authority of India</w:t>
            </w:r>
          </w:p>
        </w:tc>
      </w:tr>
    </w:tbl>
    <w:p w:rsidR="00EE0A3C" w:rsidRPr="00FE4F82" w:rsidRDefault="00EE0A3C" w:rsidP="00EE0A3C">
      <w:pPr>
        <w:jc w:val="both"/>
        <w:rPr>
          <w:rFonts w:ascii="Times New Roman" w:hAnsi="Times New Roman" w:cs="Times New Roman"/>
          <w:sz w:val="26"/>
          <w:szCs w:val="26"/>
        </w:rPr>
      </w:pPr>
    </w:p>
    <w:p w:rsidR="00EE0A3C" w:rsidRPr="00FE4F82" w:rsidRDefault="00EE0A3C" w:rsidP="00EE0A3C">
      <w:pPr>
        <w:jc w:val="center"/>
        <w:rPr>
          <w:rFonts w:ascii="Times New Roman" w:hAnsi="Times New Roman" w:cs="Times New Roman"/>
          <w:b/>
          <w:sz w:val="26"/>
          <w:szCs w:val="26"/>
        </w:rPr>
      </w:pPr>
      <w:r w:rsidRPr="00FE4F82">
        <w:rPr>
          <w:rFonts w:ascii="Times New Roman" w:hAnsi="Times New Roman" w:cs="Times New Roman"/>
          <w:b/>
          <w:sz w:val="26"/>
          <w:szCs w:val="26"/>
        </w:rPr>
        <w:t xml:space="preserve">STATE AWARD FOR MERITORIOUS SERVICE </w:t>
      </w:r>
      <w:r w:rsidR="00BA0EA3" w:rsidRPr="00FE4F82">
        <w:rPr>
          <w:rFonts w:ascii="Times New Roman" w:hAnsi="Times New Roman" w:cs="Times New Roman"/>
          <w:b/>
          <w:sz w:val="26"/>
          <w:szCs w:val="26"/>
        </w:rPr>
        <w:t xml:space="preserve">ON THE OCCASION OF </w:t>
      </w:r>
      <w:r w:rsidRPr="00FE4F82">
        <w:rPr>
          <w:rFonts w:ascii="Times New Roman" w:hAnsi="Times New Roman" w:cs="Times New Roman"/>
          <w:b/>
          <w:sz w:val="26"/>
          <w:szCs w:val="26"/>
        </w:rPr>
        <w:t>REPUBLIC DAY 2019.</w:t>
      </w:r>
    </w:p>
    <w:tbl>
      <w:tblPr>
        <w:tblStyle w:val="TableGrid"/>
        <w:tblW w:w="9256" w:type="dxa"/>
        <w:jc w:val="center"/>
        <w:tblInd w:w="176" w:type="dxa"/>
        <w:tblLook w:val="04A0"/>
      </w:tblPr>
      <w:tblGrid>
        <w:gridCol w:w="1090"/>
        <w:gridCol w:w="8166"/>
      </w:tblGrid>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8166"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Awarded to</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Smt Sangeeta Thapa, Deputy Nursing Superintendent, STNM, Gangtok</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Chador Bhutia, Deputy Director, Human Resource Dev.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Ayta Raj Subba, Under Secretary, Health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8166" w:type="dxa"/>
          </w:tcPr>
          <w:p w:rsidR="00360A35"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Smt Sashi Kala Tamang, Assistant Nursing Superintendent, STNM, Gangtok</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lastRenderedPageBreak/>
              <w:t>5.</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Passang Tshering Bhutia, Office Superintendent, Home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Smt Sashi Kala Rai, Head Assistant, Land Revenue &amp; Disaster Management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Santosh Subba, Head Assistant, Information &amp; Public Relation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Bhim Narayan Pradhan, Costumes Assistant, Cultural Affairs &amp; Heritage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Dhanapati Sharma, Cameraperson, Information &amp; Public Relation Department</w:t>
            </w:r>
          </w:p>
        </w:tc>
      </w:tr>
      <w:tr w:rsidR="00EE0A3C" w:rsidRPr="00FE4F82" w:rsidTr="00137B14">
        <w:trPr>
          <w:trHeight w:val="323"/>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8166"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Satbir Balmiki, Safaikarmachari, South District Collectorate, Namchi</w:t>
            </w:r>
          </w:p>
        </w:tc>
      </w:tr>
    </w:tbl>
    <w:p w:rsidR="00EE0A3C" w:rsidRPr="00FE4F82" w:rsidRDefault="00EE0A3C" w:rsidP="00EE0A3C">
      <w:pPr>
        <w:jc w:val="both"/>
        <w:rPr>
          <w:rFonts w:ascii="Times New Roman" w:hAnsi="Times New Roman" w:cs="Times New Roman"/>
          <w:b/>
          <w:sz w:val="26"/>
          <w:szCs w:val="26"/>
        </w:rPr>
      </w:pPr>
    </w:p>
    <w:p w:rsidR="00EE0A3C" w:rsidRPr="00FE4F82" w:rsidRDefault="00EE0A3C" w:rsidP="00EE0A3C">
      <w:pPr>
        <w:jc w:val="center"/>
        <w:rPr>
          <w:rFonts w:ascii="Times New Roman" w:hAnsi="Times New Roman" w:cs="Times New Roman"/>
          <w:b/>
          <w:sz w:val="26"/>
          <w:szCs w:val="26"/>
        </w:rPr>
      </w:pPr>
      <w:r w:rsidRPr="00FE4F82">
        <w:rPr>
          <w:rFonts w:ascii="Times New Roman" w:hAnsi="Times New Roman" w:cs="Times New Roman"/>
          <w:b/>
          <w:sz w:val="26"/>
          <w:szCs w:val="26"/>
        </w:rPr>
        <w:t>CERTIFICATE OF APPRECIATION, 2019</w:t>
      </w:r>
    </w:p>
    <w:tbl>
      <w:tblPr>
        <w:tblStyle w:val="TableGrid"/>
        <w:tblW w:w="9280" w:type="dxa"/>
        <w:jc w:val="center"/>
        <w:tblInd w:w="348" w:type="dxa"/>
        <w:tblLook w:val="04A0"/>
      </w:tblPr>
      <w:tblGrid>
        <w:gridCol w:w="1090"/>
        <w:gridCol w:w="8190"/>
      </w:tblGrid>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8190" w:type="dxa"/>
          </w:tcPr>
          <w:p w:rsidR="00EE0A3C" w:rsidRPr="00FE4F82" w:rsidRDefault="00EE0A3C"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Awarded to</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819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Shanti Ram Nepal</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819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Bijay Rawat, Beautifier of Gangtok Municipal Corporation</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819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Pratap Tamang, Taxi Driver, Soreng, West Sikkim</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819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Deo Kumar Sharma, Taxi Driver, Ghurpisey, Namchi</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819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Bindeshwari Prasad Datta, Taxi Driver, Singtam Bazar</w:t>
            </w:r>
          </w:p>
        </w:tc>
      </w:tr>
      <w:tr w:rsidR="00EE0A3C" w:rsidRPr="00FE4F82" w:rsidTr="00137B14">
        <w:trPr>
          <w:jc w:val="center"/>
        </w:trPr>
        <w:tc>
          <w:tcPr>
            <w:tcW w:w="1090" w:type="dxa"/>
          </w:tcPr>
          <w:p w:rsidR="00EE0A3C" w:rsidRPr="00FE4F82" w:rsidRDefault="00EE0A3C"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8190" w:type="dxa"/>
          </w:tcPr>
          <w:p w:rsidR="0079200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Karma Zangpo Lachungpa, Taxi Driver, Sakothang, Lachung, North Sikkim</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Bigyan Rai, Taxi Driver, Namchi, South Sikkim</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Smt Dawa Phuti Bhutia (Lepcha), Taxi Driver, Pangthang, Kyongsa, East Sikkim</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Roshan Tamang, Range Officer, Pangolakha Wildlife Sanctuary, North</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Dil Bahadur Subba, Range Officer, Pangolakha Wildlife Sanctuary, North</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11</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Bir Bahadur Pradhan, Block Officer, Pangolakha Wildlife Sanctuary, North</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12</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Mrs Chuden Bhutia, Forest Guard, Pangolakha Wildlife Sanctuary, North</w:t>
            </w:r>
          </w:p>
        </w:tc>
      </w:tr>
      <w:tr w:rsidR="00360A35" w:rsidRPr="00FE4F82" w:rsidTr="00137B14">
        <w:trPr>
          <w:jc w:val="center"/>
        </w:trPr>
        <w:tc>
          <w:tcPr>
            <w:tcW w:w="1090" w:type="dxa"/>
          </w:tcPr>
          <w:p w:rsidR="00360A35" w:rsidRPr="00FE4F82" w:rsidRDefault="00360A35" w:rsidP="00042AC4">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13</w:t>
            </w:r>
          </w:p>
        </w:tc>
        <w:tc>
          <w:tcPr>
            <w:tcW w:w="8190" w:type="dxa"/>
          </w:tcPr>
          <w:p w:rsidR="00360A35" w:rsidRPr="00FE4F82" w:rsidRDefault="00360A35" w:rsidP="00042AC4">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Shri Dinesh Sharma, Community Organizer</w:t>
            </w:r>
          </w:p>
        </w:tc>
      </w:tr>
    </w:tbl>
    <w:p w:rsidR="0079200C" w:rsidRPr="00FE4F82" w:rsidRDefault="0079200C" w:rsidP="00EE0A3C">
      <w:pPr>
        <w:jc w:val="both"/>
        <w:rPr>
          <w:rFonts w:ascii="Times New Roman" w:hAnsi="Times New Roman" w:cs="Times New Roman"/>
          <w:sz w:val="26"/>
          <w:szCs w:val="26"/>
        </w:rPr>
      </w:pPr>
    </w:p>
    <w:p w:rsidR="00EE0A3C" w:rsidRPr="00FE4F82" w:rsidRDefault="00EE0A3C" w:rsidP="00EE0A3C">
      <w:pPr>
        <w:jc w:val="center"/>
        <w:rPr>
          <w:rFonts w:ascii="Times New Roman" w:hAnsi="Times New Roman" w:cs="Times New Roman"/>
          <w:b/>
          <w:sz w:val="26"/>
          <w:szCs w:val="26"/>
        </w:rPr>
      </w:pPr>
      <w:r w:rsidRPr="00FE4F82">
        <w:rPr>
          <w:rFonts w:ascii="Times New Roman" w:hAnsi="Times New Roman" w:cs="Times New Roman"/>
          <w:b/>
          <w:sz w:val="26"/>
          <w:szCs w:val="26"/>
        </w:rPr>
        <w:t>PADMA AWARD 2018</w:t>
      </w:r>
    </w:p>
    <w:tbl>
      <w:tblPr>
        <w:tblStyle w:val="TableGrid"/>
        <w:tblW w:w="6948" w:type="dxa"/>
        <w:jc w:val="center"/>
        <w:tblLook w:val="04A0"/>
      </w:tblPr>
      <w:tblGrid>
        <w:gridCol w:w="918"/>
        <w:gridCol w:w="6030"/>
      </w:tblGrid>
      <w:tr w:rsidR="00EE0A3C" w:rsidRPr="00FE4F82" w:rsidTr="00A53BB3">
        <w:trPr>
          <w:trHeight w:val="323"/>
          <w:jc w:val="center"/>
        </w:trPr>
        <w:tc>
          <w:tcPr>
            <w:tcW w:w="918"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01</w:t>
            </w:r>
          </w:p>
        </w:tc>
        <w:tc>
          <w:tcPr>
            <w:tcW w:w="603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Ms. Draupadi Ghimiray</w:t>
            </w:r>
          </w:p>
        </w:tc>
      </w:tr>
    </w:tbl>
    <w:p w:rsidR="00EE0A3C" w:rsidRPr="00FE4F82" w:rsidRDefault="00EE0A3C" w:rsidP="00EE0A3C">
      <w:pPr>
        <w:jc w:val="both"/>
        <w:rPr>
          <w:rFonts w:ascii="Times New Roman" w:hAnsi="Times New Roman" w:cs="Times New Roman"/>
          <w:sz w:val="26"/>
          <w:szCs w:val="26"/>
        </w:rPr>
      </w:pPr>
    </w:p>
    <w:p w:rsidR="00EE0A3C" w:rsidRPr="00FE4F82" w:rsidRDefault="00EE0A3C" w:rsidP="00EE0A3C">
      <w:pPr>
        <w:jc w:val="center"/>
        <w:rPr>
          <w:rFonts w:ascii="Times New Roman" w:hAnsi="Times New Roman" w:cs="Times New Roman"/>
          <w:b/>
          <w:sz w:val="26"/>
          <w:szCs w:val="26"/>
        </w:rPr>
      </w:pPr>
      <w:r w:rsidRPr="00FE4F82">
        <w:rPr>
          <w:rFonts w:ascii="Times New Roman" w:hAnsi="Times New Roman" w:cs="Times New Roman"/>
          <w:b/>
          <w:sz w:val="26"/>
          <w:szCs w:val="26"/>
        </w:rPr>
        <w:t>L. D. KAZI AWARD 2018 FOR DEMOCRATIC MOMENT</w:t>
      </w:r>
    </w:p>
    <w:tbl>
      <w:tblPr>
        <w:tblStyle w:val="TableGrid"/>
        <w:tblW w:w="7148" w:type="dxa"/>
        <w:jc w:val="center"/>
        <w:tblInd w:w="255" w:type="dxa"/>
        <w:tblLook w:val="04A0"/>
      </w:tblPr>
      <w:tblGrid>
        <w:gridCol w:w="1118"/>
        <w:gridCol w:w="6030"/>
      </w:tblGrid>
      <w:tr w:rsidR="00EE0A3C" w:rsidRPr="00FE4F82" w:rsidTr="00A53BB3">
        <w:trPr>
          <w:trHeight w:val="323"/>
          <w:jc w:val="center"/>
        </w:trPr>
        <w:tc>
          <w:tcPr>
            <w:tcW w:w="1118"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01</w:t>
            </w:r>
          </w:p>
        </w:tc>
        <w:tc>
          <w:tcPr>
            <w:tcW w:w="6030" w:type="dxa"/>
          </w:tcPr>
          <w:p w:rsidR="00EE0A3C" w:rsidRPr="00FE4F82" w:rsidRDefault="00EE0A3C"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Lt. Namgyal Tshering Euthenpa</w:t>
            </w:r>
          </w:p>
        </w:tc>
      </w:tr>
    </w:tbl>
    <w:p w:rsidR="00B55DE6" w:rsidRPr="00FE4F82" w:rsidRDefault="00B55DE6" w:rsidP="00EE0A3C">
      <w:pPr>
        <w:jc w:val="both"/>
        <w:rPr>
          <w:rFonts w:ascii="Times New Roman" w:hAnsi="Times New Roman" w:cs="Times New Roman"/>
          <w:sz w:val="26"/>
          <w:szCs w:val="26"/>
        </w:rPr>
      </w:pPr>
    </w:p>
    <w:p w:rsidR="00EE0A3C" w:rsidRPr="00FE4F82" w:rsidRDefault="00360A35" w:rsidP="00360A35">
      <w:pPr>
        <w:ind w:left="720"/>
        <w:jc w:val="both"/>
        <w:rPr>
          <w:rFonts w:ascii="Times New Roman" w:hAnsi="Times New Roman" w:cs="Times New Roman"/>
          <w:sz w:val="26"/>
          <w:szCs w:val="26"/>
        </w:rPr>
      </w:pPr>
      <w:r w:rsidRPr="00B55DE6">
        <w:rPr>
          <w:rFonts w:ascii="Times New Roman" w:hAnsi="Times New Roman" w:cs="Times New Roman"/>
          <w:b/>
          <w:sz w:val="28"/>
          <w:szCs w:val="28"/>
        </w:rPr>
        <w:lastRenderedPageBreak/>
        <w:t>2.2</w:t>
      </w:r>
      <w:r>
        <w:rPr>
          <w:rFonts w:ascii="Times New Roman" w:hAnsi="Times New Roman" w:cs="Times New Roman"/>
          <w:b/>
          <w:sz w:val="26"/>
          <w:szCs w:val="26"/>
        </w:rPr>
        <w:t xml:space="preserve"> </w:t>
      </w:r>
      <w:r w:rsidR="00EE0A3C" w:rsidRPr="00FE4F82">
        <w:rPr>
          <w:rFonts w:ascii="Times New Roman" w:hAnsi="Times New Roman" w:cs="Times New Roman"/>
          <w:sz w:val="26"/>
          <w:szCs w:val="26"/>
        </w:rPr>
        <w:t>The Section issues clearance for Film Shooting/Study Research to the PAP areas in East and North Sikkim. During the financial year- 2018-19, the following numbers of clearances were issued by the Section.</w:t>
      </w:r>
    </w:p>
    <w:p w:rsidR="00EE0A3C" w:rsidRPr="00FE4F82" w:rsidRDefault="00EE0A3C" w:rsidP="000159B6">
      <w:pPr>
        <w:spacing w:after="0"/>
        <w:ind w:left="2160"/>
        <w:jc w:val="both"/>
        <w:rPr>
          <w:rFonts w:ascii="Times New Roman" w:hAnsi="Times New Roman" w:cs="Times New Roman"/>
          <w:sz w:val="26"/>
          <w:szCs w:val="26"/>
        </w:rPr>
      </w:pPr>
      <w:r w:rsidRPr="00FE4F82">
        <w:rPr>
          <w:rFonts w:ascii="Times New Roman" w:hAnsi="Times New Roman" w:cs="Times New Roman"/>
          <w:sz w:val="26"/>
          <w:szCs w:val="26"/>
        </w:rPr>
        <w:t>Film Shooting</w:t>
      </w:r>
      <w:r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11 Nos.</w:t>
      </w:r>
    </w:p>
    <w:p w:rsidR="00EE0A3C" w:rsidRPr="00FE4F82" w:rsidRDefault="00EE0A3C" w:rsidP="000159B6">
      <w:pPr>
        <w:spacing w:after="0"/>
        <w:ind w:left="2160"/>
        <w:jc w:val="both"/>
        <w:rPr>
          <w:rFonts w:ascii="Times New Roman" w:hAnsi="Times New Roman" w:cs="Times New Roman"/>
          <w:sz w:val="26"/>
          <w:szCs w:val="26"/>
        </w:rPr>
      </w:pPr>
      <w:r w:rsidRPr="00FE4F82">
        <w:rPr>
          <w:rFonts w:ascii="Times New Roman" w:hAnsi="Times New Roman" w:cs="Times New Roman"/>
          <w:sz w:val="26"/>
          <w:szCs w:val="26"/>
        </w:rPr>
        <w:t>RAP/PAP</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35 Nos.</w:t>
      </w:r>
    </w:p>
    <w:p w:rsidR="00EE0A3C" w:rsidRPr="00FE4F82" w:rsidRDefault="00EE0A3C" w:rsidP="000159B6">
      <w:pPr>
        <w:spacing w:after="0"/>
        <w:ind w:left="2160"/>
        <w:jc w:val="both"/>
        <w:rPr>
          <w:rFonts w:ascii="Times New Roman" w:hAnsi="Times New Roman" w:cs="Times New Roman"/>
          <w:sz w:val="26"/>
          <w:szCs w:val="26"/>
        </w:rPr>
      </w:pPr>
      <w:r w:rsidRPr="00FE4F82">
        <w:rPr>
          <w:rFonts w:ascii="Times New Roman" w:hAnsi="Times New Roman" w:cs="Times New Roman"/>
          <w:sz w:val="26"/>
          <w:szCs w:val="26"/>
        </w:rPr>
        <w:t>Political Clearance</w:t>
      </w:r>
      <w:r w:rsidRPr="00FE4F82">
        <w:rPr>
          <w:rFonts w:ascii="Times New Roman" w:hAnsi="Times New Roman" w:cs="Times New Roman"/>
          <w:sz w:val="26"/>
          <w:szCs w:val="26"/>
        </w:rPr>
        <w:tab/>
      </w:r>
      <w:r w:rsidR="00360A35">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08 Nos.</w:t>
      </w:r>
      <w:r w:rsidRPr="00FE4F82">
        <w:rPr>
          <w:rFonts w:ascii="Times New Roman" w:hAnsi="Times New Roman" w:cs="Times New Roman"/>
          <w:sz w:val="26"/>
          <w:szCs w:val="26"/>
        </w:rPr>
        <w:tab/>
      </w:r>
    </w:p>
    <w:p w:rsidR="00EE0A3C" w:rsidRPr="00FE4F82" w:rsidRDefault="00EE0A3C" w:rsidP="000159B6">
      <w:pPr>
        <w:spacing w:after="0"/>
        <w:ind w:left="2160"/>
        <w:jc w:val="both"/>
        <w:rPr>
          <w:rFonts w:ascii="Times New Roman" w:hAnsi="Times New Roman" w:cs="Times New Roman"/>
          <w:sz w:val="26"/>
          <w:szCs w:val="26"/>
        </w:rPr>
      </w:pPr>
      <w:r w:rsidRPr="00FE4F82">
        <w:rPr>
          <w:rFonts w:ascii="Times New Roman" w:hAnsi="Times New Roman" w:cs="Times New Roman"/>
          <w:sz w:val="26"/>
          <w:szCs w:val="26"/>
        </w:rPr>
        <w:t>Green Lake</w:t>
      </w:r>
      <w:r w:rsidRPr="00FE4F82">
        <w:rPr>
          <w:rFonts w:ascii="Times New Roman" w:hAnsi="Times New Roman" w:cs="Times New Roman"/>
          <w:sz w:val="26"/>
          <w:szCs w:val="26"/>
        </w:rPr>
        <w:tab/>
      </w:r>
      <w:r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Pr="00FE4F82">
        <w:rPr>
          <w:rFonts w:ascii="Times New Roman" w:hAnsi="Times New Roman" w:cs="Times New Roman"/>
          <w:sz w:val="26"/>
          <w:szCs w:val="26"/>
        </w:rPr>
        <w:t>-</w:t>
      </w:r>
      <w:r w:rsidRPr="00FE4F82">
        <w:rPr>
          <w:rFonts w:ascii="Times New Roman" w:hAnsi="Times New Roman" w:cs="Times New Roman"/>
          <w:sz w:val="26"/>
          <w:szCs w:val="26"/>
        </w:rPr>
        <w:tab/>
        <w:t>05 Nos.</w:t>
      </w:r>
    </w:p>
    <w:p w:rsidR="00780B9F" w:rsidRPr="00FE4F82" w:rsidRDefault="00780B9F" w:rsidP="00FC6B81">
      <w:pPr>
        <w:spacing w:after="0"/>
        <w:jc w:val="both"/>
        <w:rPr>
          <w:rFonts w:ascii="Times New Roman" w:hAnsi="Times New Roman" w:cs="Times New Roman"/>
          <w:sz w:val="26"/>
          <w:szCs w:val="26"/>
        </w:rPr>
      </w:pPr>
    </w:p>
    <w:p w:rsidR="00EE0A3C" w:rsidRPr="00360A35" w:rsidRDefault="00FC6B81" w:rsidP="00EE0A3C">
      <w:pPr>
        <w:ind w:firstLine="720"/>
        <w:jc w:val="both"/>
        <w:rPr>
          <w:rFonts w:ascii="Times New Roman" w:hAnsi="Times New Roman" w:cs="Times New Roman"/>
          <w:b/>
          <w:sz w:val="28"/>
          <w:szCs w:val="28"/>
        </w:rPr>
      </w:pPr>
      <w:r w:rsidRPr="00360A35">
        <w:rPr>
          <w:rFonts w:ascii="Times New Roman" w:hAnsi="Times New Roman" w:cs="Times New Roman"/>
          <w:b/>
          <w:sz w:val="28"/>
          <w:szCs w:val="28"/>
        </w:rPr>
        <w:t xml:space="preserve">2.3 </w:t>
      </w:r>
      <w:r w:rsidR="00EE0A3C" w:rsidRPr="00360A35">
        <w:rPr>
          <w:rFonts w:ascii="Times New Roman" w:hAnsi="Times New Roman" w:cs="Times New Roman"/>
          <w:b/>
          <w:sz w:val="28"/>
          <w:szCs w:val="28"/>
        </w:rPr>
        <w:t>GAZETTE SECTION:</w:t>
      </w:r>
    </w:p>
    <w:p w:rsidR="00B55DE6" w:rsidRPr="00FE4F82" w:rsidRDefault="00EE0A3C" w:rsidP="00B55DE6">
      <w:pPr>
        <w:ind w:left="720"/>
        <w:jc w:val="both"/>
        <w:rPr>
          <w:rFonts w:ascii="Times New Roman" w:hAnsi="Times New Roman" w:cs="Times New Roman"/>
          <w:sz w:val="26"/>
          <w:szCs w:val="26"/>
        </w:rPr>
      </w:pPr>
      <w:r w:rsidRPr="00FE4F82">
        <w:rPr>
          <w:rFonts w:ascii="Times New Roman" w:hAnsi="Times New Roman" w:cs="Times New Roman"/>
          <w:sz w:val="26"/>
          <w:szCs w:val="26"/>
        </w:rPr>
        <w:t>Gazette Section under Confidential Section publishes all the Acts, Rules, Orders and other Government Policies notified by various Departments including Home Department in official Gazette for public information and to maintain its records. This Section has been maintaining records of Gazettes since 1975.</w:t>
      </w:r>
    </w:p>
    <w:p w:rsidR="00EE0A3C" w:rsidRPr="00FE4F82" w:rsidRDefault="00EE0A3C" w:rsidP="00FC6B81">
      <w:pPr>
        <w:spacing w:after="0"/>
        <w:ind w:firstLine="720"/>
        <w:jc w:val="both"/>
        <w:rPr>
          <w:rFonts w:ascii="Times New Roman" w:hAnsi="Times New Roman" w:cs="Times New Roman"/>
          <w:sz w:val="26"/>
          <w:szCs w:val="26"/>
        </w:rPr>
      </w:pPr>
      <w:r w:rsidRPr="00FE4F82">
        <w:rPr>
          <w:rFonts w:ascii="Times New Roman" w:hAnsi="Times New Roman" w:cs="Times New Roman"/>
          <w:sz w:val="26"/>
          <w:szCs w:val="26"/>
        </w:rPr>
        <w:t>Total Gazettes published during the year 2018-19</w:t>
      </w:r>
      <w:r w:rsidRPr="00FE4F82">
        <w:rPr>
          <w:rFonts w:ascii="Times New Roman" w:hAnsi="Times New Roman" w:cs="Times New Roman"/>
          <w:sz w:val="26"/>
          <w:szCs w:val="26"/>
        </w:rPr>
        <w:tab/>
        <w:t xml:space="preserve">- </w:t>
      </w:r>
      <w:r w:rsidR="00780B9F" w:rsidRPr="00FE4F82">
        <w:rPr>
          <w:rFonts w:ascii="Times New Roman" w:hAnsi="Times New Roman" w:cs="Times New Roman"/>
          <w:sz w:val="26"/>
          <w:szCs w:val="26"/>
        </w:rPr>
        <w:tab/>
      </w:r>
      <w:r w:rsidRPr="00FE4F82">
        <w:rPr>
          <w:rFonts w:ascii="Times New Roman" w:hAnsi="Times New Roman" w:cs="Times New Roman"/>
          <w:sz w:val="26"/>
          <w:szCs w:val="26"/>
        </w:rPr>
        <w:t>732 Nos</w:t>
      </w:r>
    </w:p>
    <w:p w:rsidR="00780B9F" w:rsidRPr="00FE4F82" w:rsidRDefault="00EE0A3C" w:rsidP="000159B6">
      <w:pPr>
        <w:spacing w:after="0"/>
        <w:ind w:left="720"/>
        <w:jc w:val="both"/>
        <w:rPr>
          <w:rFonts w:ascii="Times New Roman" w:hAnsi="Times New Roman" w:cs="Times New Roman"/>
          <w:sz w:val="26"/>
          <w:szCs w:val="26"/>
        </w:rPr>
      </w:pPr>
      <w:r w:rsidRPr="00FE4F82">
        <w:rPr>
          <w:rFonts w:ascii="Times New Roman" w:hAnsi="Times New Roman" w:cs="Times New Roman"/>
          <w:sz w:val="26"/>
          <w:szCs w:val="26"/>
        </w:rPr>
        <w:t>Total Notifications issued during the financial year 2018-2019 by Home Department</w:t>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00780B9F" w:rsidRPr="00FE4F82">
        <w:rPr>
          <w:rFonts w:ascii="Times New Roman" w:hAnsi="Times New Roman" w:cs="Times New Roman"/>
          <w:sz w:val="26"/>
          <w:szCs w:val="26"/>
        </w:rPr>
        <w:tab/>
      </w:r>
      <w:r w:rsidRPr="00FE4F82">
        <w:rPr>
          <w:rFonts w:ascii="Times New Roman" w:hAnsi="Times New Roman" w:cs="Times New Roman"/>
          <w:sz w:val="26"/>
          <w:szCs w:val="26"/>
        </w:rPr>
        <w:t xml:space="preserve">- </w:t>
      </w:r>
      <w:r w:rsidR="00780B9F" w:rsidRPr="00FE4F82">
        <w:rPr>
          <w:rFonts w:ascii="Times New Roman" w:hAnsi="Times New Roman" w:cs="Times New Roman"/>
          <w:sz w:val="26"/>
          <w:szCs w:val="26"/>
        </w:rPr>
        <w:tab/>
      </w:r>
      <w:r w:rsidRPr="00FE4F82">
        <w:rPr>
          <w:rFonts w:ascii="Times New Roman" w:hAnsi="Times New Roman" w:cs="Times New Roman"/>
          <w:sz w:val="26"/>
          <w:szCs w:val="26"/>
        </w:rPr>
        <w:t>87 Nos.</w:t>
      </w:r>
    </w:p>
    <w:p w:rsidR="00780B9F" w:rsidRPr="00FE4F82" w:rsidRDefault="00780B9F" w:rsidP="00912EEA">
      <w:pPr>
        <w:spacing w:after="0"/>
        <w:ind w:left="720"/>
        <w:jc w:val="both"/>
        <w:rPr>
          <w:rFonts w:ascii="Times New Roman" w:hAnsi="Times New Roman" w:cs="Times New Roman"/>
          <w:sz w:val="26"/>
          <w:szCs w:val="26"/>
        </w:rPr>
      </w:pPr>
    </w:p>
    <w:p w:rsidR="00FC6B81" w:rsidRPr="00360A35" w:rsidRDefault="00FC6B81" w:rsidP="008348B7">
      <w:pPr>
        <w:spacing w:after="0"/>
        <w:ind w:firstLine="720"/>
        <w:jc w:val="both"/>
        <w:rPr>
          <w:rFonts w:ascii="Times New Roman" w:hAnsi="Times New Roman" w:cs="Times New Roman"/>
          <w:b/>
          <w:sz w:val="28"/>
          <w:szCs w:val="28"/>
        </w:rPr>
      </w:pPr>
      <w:r w:rsidRPr="00360A35">
        <w:rPr>
          <w:rFonts w:ascii="Times New Roman" w:hAnsi="Times New Roman" w:cs="Times New Roman"/>
          <w:b/>
          <w:sz w:val="28"/>
          <w:szCs w:val="28"/>
        </w:rPr>
        <w:t xml:space="preserve">2.4 </w:t>
      </w:r>
      <w:r w:rsidR="00EE0A3C" w:rsidRPr="00360A35">
        <w:rPr>
          <w:rFonts w:ascii="Times New Roman" w:hAnsi="Times New Roman" w:cs="Times New Roman"/>
          <w:b/>
          <w:sz w:val="28"/>
          <w:szCs w:val="28"/>
        </w:rPr>
        <w:t>SWEARING-IN CEREMONY:</w:t>
      </w:r>
    </w:p>
    <w:p w:rsidR="00EE0A3C" w:rsidRPr="00FE4F82" w:rsidRDefault="00EE0A3C" w:rsidP="00EE0A3C">
      <w:pPr>
        <w:ind w:left="720"/>
        <w:jc w:val="both"/>
        <w:rPr>
          <w:rFonts w:ascii="Times New Roman" w:hAnsi="Times New Roman" w:cs="Times New Roman"/>
          <w:sz w:val="26"/>
          <w:szCs w:val="26"/>
        </w:rPr>
      </w:pPr>
      <w:r w:rsidRPr="00FE4F82">
        <w:rPr>
          <w:rFonts w:ascii="Times New Roman" w:hAnsi="Times New Roman" w:cs="Times New Roman"/>
          <w:sz w:val="26"/>
          <w:szCs w:val="26"/>
        </w:rPr>
        <w:t xml:space="preserve">The Section prepares the Oath for Swearing-In of Hon’ble Governor, Hon’ble Chief Minister, Council of Ministers, Hon’be Chief Justices &amp; Hon’ble Judges of High Court. </w:t>
      </w:r>
    </w:p>
    <w:p w:rsidR="00EE0A3C" w:rsidRPr="00FE4F82" w:rsidRDefault="00FC6B81" w:rsidP="008348B7">
      <w:pPr>
        <w:spacing w:line="240" w:lineRule="auto"/>
        <w:ind w:firstLine="720"/>
        <w:jc w:val="both"/>
        <w:rPr>
          <w:rFonts w:ascii="Times New Roman" w:hAnsi="Times New Roman" w:cs="Times New Roman"/>
          <w:b/>
          <w:sz w:val="26"/>
          <w:szCs w:val="26"/>
        </w:rPr>
      </w:pPr>
      <w:r w:rsidRPr="00360A35">
        <w:rPr>
          <w:rFonts w:ascii="Times New Roman" w:hAnsi="Times New Roman" w:cs="Times New Roman"/>
          <w:b/>
          <w:sz w:val="28"/>
          <w:szCs w:val="28"/>
        </w:rPr>
        <w:t xml:space="preserve">2.5 </w:t>
      </w:r>
      <w:r w:rsidR="00EE0A3C" w:rsidRPr="00360A35">
        <w:rPr>
          <w:rFonts w:ascii="Times New Roman" w:hAnsi="Times New Roman" w:cs="Times New Roman"/>
          <w:b/>
          <w:sz w:val="28"/>
          <w:szCs w:val="28"/>
        </w:rPr>
        <w:t>ARMY RELATED MATTERS</w:t>
      </w:r>
      <w:r w:rsidRPr="00360A35">
        <w:rPr>
          <w:rFonts w:ascii="Times New Roman" w:hAnsi="Times New Roman" w:cs="Times New Roman"/>
          <w:b/>
          <w:sz w:val="28"/>
          <w:szCs w:val="28"/>
        </w:rPr>
        <w:t>:</w:t>
      </w:r>
    </w:p>
    <w:p w:rsidR="00EE0A3C" w:rsidRPr="00FE4F82" w:rsidRDefault="00EE0A3C" w:rsidP="008348B7">
      <w:pPr>
        <w:spacing w:line="240" w:lineRule="auto"/>
        <w:ind w:left="720"/>
        <w:jc w:val="both"/>
        <w:rPr>
          <w:rFonts w:ascii="Times New Roman" w:hAnsi="Times New Roman" w:cs="Times New Roman"/>
          <w:sz w:val="26"/>
          <w:szCs w:val="26"/>
        </w:rPr>
      </w:pPr>
      <w:r w:rsidRPr="00FE4F82">
        <w:rPr>
          <w:rFonts w:ascii="Times New Roman" w:hAnsi="Times New Roman" w:cs="Times New Roman"/>
          <w:sz w:val="26"/>
          <w:szCs w:val="26"/>
        </w:rPr>
        <w:t xml:space="preserve">The Civil Military </w:t>
      </w:r>
      <w:r w:rsidR="00096A25" w:rsidRPr="00FE4F82">
        <w:rPr>
          <w:rFonts w:ascii="Times New Roman" w:hAnsi="Times New Roman" w:cs="Times New Roman"/>
          <w:sz w:val="26"/>
          <w:szCs w:val="26"/>
        </w:rPr>
        <w:t>Liaison</w:t>
      </w:r>
      <w:r w:rsidRPr="00FE4F82">
        <w:rPr>
          <w:rFonts w:ascii="Times New Roman" w:hAnsi="Times New Roman" w:cs="Times New Roman"/>
          <w:sz w:val="26"/>
          <w:szCs w:val="26"/>
        </w:rPr>
        <w:t xml:space="preserve"> Conference (CMLC) is held every year between Army and the State Government Departments to discuss issues related to the army and the State Government. Last meeting was held on 04.04.2018.</w:t>
      </w:r>
    </w:p>
    <w:p w:rsidR="00EE0A3C" w:rsidRPr="00360A35" w:rsidRDefault="004864C8" w:rsidP="00EE0A3C">
      <w:pPr>
        <w:ind w:firstLine="720"/>
        <w:jc w:val="both"/>
        <w:rPr>
          <w:rFonts w:ascii="Times New Roman" w:hAnsi="Times New Roman" w:cs="Times New Roman"/>
          <w:b/>
          <w:sz w:val="28"/>
          <w:szCs w:val="28"/>
        </w:rPr>
      </w:pPr>
      <w:r w:rsidRPr="00360A35">
        <w:rPr>
          <w:rFonts w:ascii="Times New Roman" w:hAnsi="Times New Roman" w:cs="Times New Roman"/>
          <w:b/>
          <w:sz w:val="28"/>
          <w:szCs w:val="28"/>
        </w:rPr>
        <w:t xml:space="preserve">2.6 </w:t>
      </w:r>
      <w:r w:rsidR="00EE0A3C" w:rsidRPr="00360A35">
        <w:rPr>
          <w:rFonts w:ascii="Times New Roman" w:hAnsi="Times New Roman" w:cs="Times New Roman"/>
          <w:b/>
          <w:sz w:val="28"/>
          <w:szCs w:val="28"/>
        </w:rPr>
        <w:t>RASH</w:t>
      </w:r>
      <w:r w:rsidR="00780B9F" w:rsidRPr="00360A35">
        <w:rPr>
          <w:rFonts w:ascii="Times New Roman" w:hAnsi="Times New Roman" w:cs="Times New Roman"/>
          <w:b/>
          <w:sz w:val="28"/>
          <w:szCs w:val="28"/>
        </w:rPr>
        <w:t>TRIYA INDIAN MILITARY COLLEGE (</w:t>
      </w:r>
      <w:r w:rsidR="00EE0A3C" w:rsidRPr="00360A35">
        <w:rPr>
          <w:rFonts w:ascii="Times New Roman" w:hAnsi="Times New Roman" w:cs="Times New Roman"/>
          <w:b/>
          <w:sz w:val="28"/>
          <w:szCs w:val="28"/>
        </w:rPr>
        <w:t>RIMC)</w:t>
      </w:r>
    </w:p>
    <w:p w:rsidR="00EE0A3C" w:rsidRPr="00FE4F82" w:rsidRDefault="00EE0A3C" w:rsidP="00EE0A3C">
      <w:pPr>
        <w:ind w:left="720"/>
        <w:jc w:val="both"/>
        <w:rPr>
          <w:rFonts w:ascii="Times New Roman" w:hAnsi="Times New Roman" w:cs="Times New Roman"/>
          <w:sz w:val="26"/>
          <w:szCs w:val="26"/>
        </w:rPr>
      </w:pPr>
      <w:r w:rsidRPr="00FE4F82">
        <w:rPr>
          <w:rFonts w:ascii="Times New Roman" w:hAnsi="Times New Roman" w:cs="Times New Roman"/>
          <w:sz w:val="26"/>
          <w:szCs w:val="26"/>
        </w:rPr>
        <w:t>The Section also conducts the Entrance Exam to the Rastriya Indian Military College (RIMC) in coordination with Rashtriya Indian Military College (RIMC) Dehradun Cantt, Uttaranchal in the State of Sikkim. The entrance exams are conducted twice in a financial year.</w:t>
      </w:r>
    </w:p>
    <w:p w:rsidR="00EE0A3C" w:rsidRDefault="00EE0A3C" w:rsidP="00EE0A3C">
      <w:pPr>
        <w:ind w:left="720"/>
        <w:jc w:val="both"/>
        <w:rPr>
          <w:rFonts w:ascii="Times New Roman" w:hAnsi="Times New Roman" w:cs="Times New Roman"/>
          <w:sz w:val="26"/>
          <w:szCs w:val="26"/>
        </w:rPr>
      </w:pPr>
      <w:r w:rsidRPr="00FE4F82">
        <w:rPr>
          <w:rFonts w:ascii="Times New Roman" w:hAnsi="Times New Roman" w:cs="Times New Roman"/>
          <w:sz w:val="26"/>
          <w:szCs w:val="26"/>
        </w:rPr>
        <w:t>During the financial year 2018-19, 16 (sixteen) number of students from Sikkim had appeared for entrance exam.</w:t>
      </w:r>
    </w:p>
    <w:p w:rsidR="00360A35" w:rsidRDefault="00360A35" w:rsidP="00EE0A3C">
      <w:pPr>
        <w:ind w:left="720"/>
        <w:jc w:val="both"/>
        <w:rPr>
          <w:rFonts w:ascii="Times New Roman" w:hAnsi="Times New Roman" w:cs="Times New Roman"/>
          <w:sz w:val="26"/>
          <w:szCs w:val="26"/>
        </w:rPr>
      </w:pPr>
    </w:p>
    <w:p w:rsidR="00360A35" w:rsidRDefault="00360A35" w:rsidP="00E26BA5">
      <w:pPr>
        <w:jc w:val="both"/>
        <w:rPr>
          <w:rFonts w:ascii="Times New Roman" w:hAnsi="Times New Roman" w:cs="Times New Roman"/>
          <w:sz w:val="28"/>
          <w:szCs w:val="28"/>
        </w:rPr>
      </w:pPr>
    </w:p>
    <w:p w:rsidR="00B55DE6" w:rsidRDefault="00B55DE6" w:rsidP="00E26BA5">
      <w:pPr>
        <w:jc w:val="both"/>
        <w:rPr>
          <w:rFonts w:ascii="Times New Roman" w:hAnsi="Times New Roman" w:cs="Times New Roman"/>
          <w:sz w:val="28"/>
          <w:szCs w:val="28"/>
        </w:rPr>
      </w:pPr>
    </w:p>
    <w:p w:rsidR="00651601" w:rsidRPr="00360A35" w:rsidRDefault="00651601" w:rsidP="00E26BA5">
      <w:pPr>
        <w:jc w:val="both"/>
        <w:rPr>
          <w:rFonts w:ascii="Times New Roman" w:hAnsi="Times New Roman" w:cs="Times New Roman"/>
          <w:sz w:val="28"/>
          <w:szCs w:val="28"/>
        </w:rPr>
      </w:pPr>
    </w:p>
    <w:p w:rsidR="00EE0A3C" w:rsidRPr="00360A35" w:rsidRDefault="004864C8" w:rsidP="00EE0A3C">
      <w:pPr>
        <w:ind w:firstLine="720"/>
        <w:jc w:val="both"/>
        <w:rPr>
          <w:rFonts w:ascii="Times New Roman" w:hAnsi="Times New Roman" w:cs="Times New Roman"/>
          <w:b/>
          <w:sz w:val="28"/>
          <w:szCs w:val="28"/>
        </w:rPr>
      </w:pPr>
      <w:r w:rsidRPr="00360A35">
        <w:rPr>
          <w:rFonts w:ascii="Times New Roman" w:hAnsi="Times New Roman" w:cs="Times New Roman"/>
          <w:b/>
          <w:sz w:val="28"/>
          <w:szCs w:val="28"/>
        </w:rPr>
        <w:t xml:space="preserve">2.7 </w:t>
      </w:r>
      <w:r w:rsidR="00EE0A3C" w:rsidRPr="00360A35">
        <w:rPr>
          <w:rFonts w:ascii="Times New Roman" w:hAnsi="Times New Roman" w:cs="Times New Roman"/>
          <w:b/>
          <w:sz w:val="28"/>
          <w:szCs w:val="28"/>
        </w:rPr>
        <w:t>PRIVATE SECURITY AGENCIES</w:t>
      </w:r>
    </w:p>
    <w:p w:rsidR="00912EEA" w:rsidRPr="00FE4F82" w:rsidRDefault="00EE0A3C" w:rsidP="00912EEA">
      <w:pPr>
        <w:ind w:left="720"/>
        <w:jc w:val="both"/>
        <w:rPr>
          <w:rFonts w:ascii="Times New Roman" w:hAnsi="Times New Roman" w:cs="Times New Roman"/>
          <w:sz w:val="26"/>
          <w:szCs w:val="26"/>
        </w:rPr>
      </w:pPr>
      <w:r w:rsidRPr="00FE4F82">
        <w:rPr>
          <w:rFonts w:ascii="Times New Roman" w:hAnsi="Times New Roman" w:cs="Times New Roman"/>
          <w:sz w:val="26"/>
          <w:szCs w:val="26"/>
        </w:rPr>
        <w:t>Home Department has framed the Sikkim Private Security Agencies Rules, 2007 under the provisions of the Private Security Agencies (Regulation) Act, 2005 (29 of 2005), which is a Central Act. The Home Department has been issuing license to run the business of Private Security Agencies in the State of Sikkim.</w:t>
      </w:r>
    </w:p>
    <w:p w:rsidR="00780B9F" w:rsidRDefault="00EE0A3C" w:rsidP="00096A25">
      <w:pPr>
        <w:ind w:firstLine="720"/>
        <w:jc w:val="both"/>
        <w:rPr>
          <w:rFonts w:ascii="Times New Roman" w:hAnsi="Times New Roman" w:cs="Times New Roman"/>
          <w:b/>
          <w:sz w:val="26"/>
          <w:szCs w:val="26"/>
        </w:rPr>
      </w:pPr>
      <w:r w:rsidRPr="00FE4F82">
        <w:rPr>
          <w:rFonts w:ascii="Times New Roman" w:hAnsi="Times New Roman" w:cs="Times New Roman"/>
          <w:b/>
          <w:sz w:val="26"/>
          <w:szCs w:val="26"/>
        </w:rPr>
        <w:t>LICENSE ISSUED DURING CALENDAR YEAR 2018 -</w:t>
      </w:r>
      <w:r w:rsidRPr="00FE4F82">
        <w:rPr>
          <w:rFonts w:ascii="Times New Roman" w:hAnsi="Times New Roman" w:cs="Times New Roman"/>
          <w:b/>
          <w:sz w:val="26"/>
          <w:szCs w:val="26"/>
        </w:rPr>
        <w:tab/>
        <w:t>NIL</w:t>
      </w:r>
    </w:p>
    <w:p w:rsidR="00360A35" w:rsidRPr="00FE4F82" w:rsidRDefault="00360A35" w:rsidP="00096A25">
      <w:pPr>
        <w:ind w:firstLine="720"/>
        <w:jc w:val="both"/>
        <w:rPr>
          <w:rFonts w:ascii="Times New Roman" w:hAnsi="Times New Roman" w:cs="Times New Roman"/>
          <w:b/>
          <w:sz w:val="26"/>
          <w:szCs w:val="26"/>
        </w:rPr>
      </w:pPr>
    </w:p>
    <w:p w:rsidR="00360A35" w:rsidRPr="00360A35" w:rsidRDefault="00A53BB3" w:rsidP="00360A35">
      <w:pPr>
        <w:ind w:firstLine="720"/>
        <w:jc w:val="both"/>
        <w:rPr>
          <w:rFonts w:ascii="Times New Roman" w:hAnsi="Times New Roman" w:cs="Times New Roman"/>
          <w:b/>
          <w:sz w:val="28"/>
          <w:szCs w:val="28"/>
        </w:rPr>
      </w:pPr>
      <w:r w:rsidRPr="00360A35">
        <w:rPr>
          <w:rFonts w:ascii="Times New Roman" w:hAnsi="Times New Roman" w:cs="Times New Roman"/>
          <w:b/>
          <w:sz w:val="28"/>
          <w:szCs w:val="28"/>
        </w:rPr>
        <w:t xml:space="preserve">3.0 </w:t>
      </w:r>
      <w:r w:rsidR="00912EEA" w:rsidRPr="00360A35">
        <w:rPr>
          <w:rFonts w:ascii="Times New Roman" w:hAnsi="Times New Roman" w:cs="Times New Roman"/>
          <w:b/>
          <w:sz w:val="28"/>
          <w:szCs w:val="28"/>
        </w:rPr>
        <w:t>RAJYA SAINIK BOARD</w:t>
      </w:r>
    </w:p>
    <w:p w:rsidR="00DD118A" w:rsidRDefault="00912EEA" w:rsidP="00E26BA5">
      <w:pPr>
        <w:pStyle w:val="NoSpacing"/>
        <w:ind w:left="720"/>
        <w:jc w:val="both"/>
        <w:rPr>
          <w:rFonts w:ascii="Times New Roman" w:hAnsi="Times New Roman" w:cs="Times New Roman"/>
          <w:sz w:val="28"/>
          <w:szCs w:val="28"/>
        </w:rPr>
      </w:pPr>
      <w:r w:rsidRPr="00360A35">
        <w:rPr>
          <w:rFonts w:ascii="Times New Roman" w:hAnsi="Times New Roman" w:cs="Times New Roman"/>
          <w:b/>
          <w:sz w:val="28"/>
          <w:szCs w:val="28"/>
        </w:rPr>
        <w:t>3.1</w:t>
      </w:r>
      <w:r w:rsidRPr="00FE4F82">
        <w:rPr>
          <w:rFonts w:ascii="Times New Roman" w:hAnsi="Times New Roman" w:cs="Times New Roman"/>
          <w:b/>
          <w:sz w:val="26"/>
          <w:szCs w:val="26"/>
        </w:rPr>
        <w:t xml:space="preserve"> </w:t>
      </w:r>
      <w:r w:rsidRPr="00360A35">
        <w:rPr>
          <w:rFonts w:ascii="Times New Roman" w:hAnsi="Times New Roman" w:cs="Times New Roman"/>
          <w:b/>
          <w:sz w:val="28"/>
          <w:szCs w:val="28"/>
        </w:rPr>
        <w:t>MOTIVATIONAL PROGRAMME/LECTURE</w:t>
      </w:r>
      <w:r w:rsidRPr="00360A35">
        <w:rPr>
          <w:rFonts w:ascii="Times New Roman" w:hAnsi="Times New Roman" w:cs="Times New Roman"/>
          <w:sz w:val="28"/>
          <w:szCs w:val="28"/>
        </w:rPr>
        <w:t>:-</w:t>
      </w:r>
    </w:p>
    <w:p w:rsidR="00E26BA5" w:rsidRPr="00FE4F82" w:rsidRDefault="00E26BA5" w:rsidP="00E26BA5">
      <w:pPr>
        <w:pStyle w:val="NoSpacing"/>
        <w:jc w:val="both"/>
        <w:rPr>
          <w:rFonts w:ascii="Times New Roman" w:hAnsi="Times New Roman" w:cs="Times New Roman"/>
          <w:b/>
          <w:sz w:val="26"/>
          <w:szCs w:val="26"/>
        </w:rPr>
      </w:pPr>
    </w:p>
    <w:p w:rsidR="008348B7" w:rsidRPr="00FE4F82" w:rsidRDefault="00912EEA" w:rsidP="00E26BA5">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A motivation programme was organized by Rajya Sainik Board, Gangtok on at Nar Bahadur Bhandari Government College, Tadong, Gangtok for preparing oneself as an Officer under the Indian Air Force, Barrackpore, West Bengal. A team consisting of two Air Force officers attended the programme alongwith the officers of Rajya Sainik Board and 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NCC Bn., Tadong. Around 500 students from various schools and colleges from in and around Gangtok attended. The lecture/programme was very fruitful for the students.</w:t>
      </w:r>
    </w:p>
    <w:p w:rsidR="008348B7" w:rsidRPr="00FE4F82" w:rsidRDefault="008348B7" w:rsidP="008348B7">
      <w:pPr>
        <w:pStyle w:val="NoSpacing"/>
        <w:spacing w:line="276" w:lineRule="auto"/>
        <w:ind w:left="720"/>
        <w:jc w:val="both"/>
        <w:rPr>
          <w:rFonts w:ascii="Times New Roman" w:hAnsi="Times New Roman" w:cs="Times New Roman"/>
          <w:sz w:val="26"/>
          <w:szCs w:val="26"/>
        </w:rPr>
      </w:pPr>
    </w:p>
    <w:p w:rsidR="00E26BA5" w:rsidRPr="00E26BA5" w:rsidRDefault="00360A35" w:rsidP="00E26BA5">
      <w:pPr>
        <w:pStyle w:val="NoSpacing"/>
        <w:numPr>
          <w:ilvl w:val="1"/>
          <w:numId w:val="17"/>
        </w:num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912EEA" w:rsidRPr="00360A35">
        <w:rPr>
          <w:rFonts w:ascii="Times New Roman" w:hAnsi="Times New Roman" w:cs="Times New Roman"/>
          <w:b/>
          <w:sz w:val="28"/>
          <w:szCs w:val="28"/>
        </w:rPr>
        <w:t>ARMY RECRUITMENT RALLY:-</w:t>
      </w:r>
    </w:p>
    <w:p w:rsidR="00912EEA" w:rsidRPr="00FE4F82" w:rsidRDefault="00912EEA" w:rsidP="00E26BA5">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The Army Recruitment Rally was held w.e.f. 10.7.2018 to 13.7.2018 at Paljor Stadium. A total number of 250   candidates were found medically fit and were selected for written examination.</w:t>
      </w:r>
    </w:p>
    <w:p w:rsidR="008348B7" w:rsidRPr="00FE4F82" w:rsidRDefault="008348B7" w:rsidP="008348B7">
      <w:pPr>
        <w:pStyle w:val="NoSpacing"/>
        <w:spacing w:line="276" w:lineRule="auto"/>
        <w:ind w:left="720"/>
        <w:jc w:val="both"/>
        <w:rPr>
          <w:rFonts w:ascii="Times New Roman" w:hAnsi="Times New Roman" w:cs="Times New Roman"/>
          <w:sz w:val="26"/>
          <w:szCs w:val="26"/>
        </w:rPr>
      </w:pPr>
    </w:p>
    <w:p w:rsidR="00E26BA5" w:rsidRPr="00E26BA5" w:rsidRDefault="00360A35" w:rsidP="00E26BA5">
      <w:pPr>
        <w:pStyle w:val="NoSpacing"/>
        <w:numPr>
          <w:ilvl w:val="1"/>
          <w:numId w:val="17"/>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912EEA" w:rsidRPr="00360A35">
        <w:rPr>
          <w:rFonts w:ascii="Times New Roman" w:hAnsi="Times New Roman" w:cs="Times New Roman"/>
          <w:b/>
          <w:sz w:val="28"/>
          <w:szCs w:val="28"/>
        </w:rPr>
        <w:t>MINI PENSION ADALAT:-</w:t>
      </w:r>
    </w:p>
    <w:p w:rsidR="00912EEA" w:rsidRPr="00FE4F82" w:rsidRDefault="00912EEA" w:rsidP="00E26BA5">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A mini pension adalat was held at various Zilla Sainik Boards to deal with pension grievances of Ex-servicemen of Sikkim on 20.8.2018 at Zilla Sainik Board, Gangtok, 06.10.2018 at Zilla Sainik Board,</w:t>
      </w:r>
      <w:r w:rsidR="00096A25" w:rsidRPr="00FE4F82">
        <w:rPr>
          <w:rFonts w:ascii="Times New Roman" w:hAnsi="Times New Roman" w:cs="Times New Roman"/>
          <w:sz w:val="26"/>
          <w:szCs w:val="26"/>
        </w:rPr>
        <w:t xml:space="preserve"> </w:t>
      </w:r>
      <w:r w:rsidRPr="00FE4F82">
        <w:rPr>
          <w:rFonts w:ascii="Times New Roman" w:hAnsi="Times New Roman" w:cs="Times New Roman"/>
          <w:sz w:val="26"/>
          <w:szCs w:val="26"/>
        </w:rPr>
        <w:t>(South), Namchi, 26.10.2018 at ZSB,</w:t>
      </w:r>
      <w:r w:rsidR="00096A25" w:rsidRPr="00FE4F82">
        <w:rPr>
          <w:rFonts w:ascii="Times New Roman" w:hAnsi="Times New Roman" w:cs="Times New Roman"/>
          <w:sz w:val="26"/>
          <w:szCs w:val="26"/>
        </w:rPr>
        <w:t xml:space="preserve"> </w:t>
      </w:r>
      <w:r w:rsidRPr="00FE4F82">
        <w:rPr>
          <w:rFonts w:ascii="Times New Roman" w:hAnsi="Times New Roman" w:cs="Times New Roman"/>
          <w:sz w:val="26"/>
          <w:szCs w:val="26"/>
        </w:rPr>
        <w:t>(West), Gyalshing and 28</w:t>
      </w:r>
      <w:r w:rsidRPr="00FE4F82">
        <w:rPr>
          <w:rFonts w:ascii="Times New Roman" w:hAnsi="Times New Roman" w:cs="Times New Roman"/>
          <w:sz w:val="26"/>
          <w:szCs w:val="26"/>
          <w:vertAlign w:val="superscript"/>
        </w:rPr>
        <w:t>th</w:t>
      </w:r>
      <w:r w:rsidR="00096A25" w:rsidRPr="00FE4F82">
        <w:rPr>
          <w:rFonts w:ascii="Times New Roman" w:hAnsi="Times New Roman" w:cs="Times New Roman"/>
          <w:sz w:val="26"/>
          <w:szCs w:val="26"/>
          <w:vertAlign w:val="superscript"/>
        </w:rPr>
        <w:t xml:space="preserve"> </w:t>
      </w:r>
      <w:r w:rsidRPr="00FE4F82">
        <w:rPr>
          <w:rFonts w:ascii="Times New Roman" w:hAnsi="Times New Roman" w:cs="Times New Roman"/>
          <w:sz w:val="26"/>
          <w:szCs w:val="26"/>
        </w:rPr>
        <w:t>&amp; 29</w:t>
      </w:r>
      <w:r w:rsidRPr="00FE4F82">
        <w:rPr>
          <w:rFonts w:ascii="Times New Roman" w:hAnsi="Times New Roman" w:cs="Times New Roman"/>
          <w:sz w:val="26"/>
          <w:szCs w:val="26"/>
          <w:vertAlign w:val="superscript"/>
        </w:rPr>
        <w:t>th</w:t>
      </w:r>
      <w:r w:rsidR="00096A25" w:rsidRPr="00FE4F82">
        <w:rPr>
          <w:rFonts w:ascii="Times New Roman" w:hAnsi="Times New Roman" w:cs="Times New Roman"/>
          <w:sz w:val="26"/>
          <w:szCs w:val="26"/>
        </w:rPr>
        <w:t xml:space="preserve"> October, </w:t>
      </w:r>
      <w:r w:rsidRPr="00FE4F82">
        <w:rPr>
          <w:rFonts w:ascii="Times New Roman" w:hAnsi="Times New Roman" w:cs="Times New Roman"/>
          <w:sz w:val="26"/>
          <w:szCs w:val="26"/>
        </w:rPr>
        <w:t>2018 at Soreng Branch Office. The grievances so compiled will be submitted/placed before the Officers of PCDA, Allahabad during the final pension adalat meeting at 17 Mtn Div. HQ., Gangtok.</w:t>
      </w:r>
    </w:p>
    <w:p w:rsidR="00912EEA" w:rsidRPr="00FE4F82" w:rsidRDefault="00912EEA" w:rsidP="00E26BA5">
      <w:pPr>
        <w:pStyle w:val="NoSpacing"/>
        <w:spacing w:line="276" w:lineRule="auto"/>
        <w:ind w:left="720"/>
        <w:jc w:val="both"/>
        <w:rPr>
          <w:rFonts w:ascii="Times New Roman" w:hAnsi="Times New Roman" w:cs="Times New Roman"/>
          <w:sz w:val="26"/>
          <w:szCs w:val="26"/>
        </w:rPr>
      </w:pPr>
    </w:p>
    <w:p w:rsidR="00E26BA5" w:rsidRPr="00E26BA5" w:rsidRDefault="00E26BA5" w:rsidP="00E26BA5">
      <w:pPr>
        <w:pStyle w:val="NoSpacing"/>
        <w:numPr>
          <w:ilvl w:val="1"/>
          <w:numId w:val="17"/>
        </w:numPr>
        <w:spacing w:line="276" w:lineRule="auto"/>
        <w:jc w:val="both"/>
        <w:rPr>
          <w:rFonts w:ascii="Times New Roman" w:hAnsi="Times New Roman" w:cs="Times New Roman"/>
          <w:b/>
          <w:sz w:val="28"/>
          <w:szCs w:val="28"/>
        </w:rPr>
      </w:pPr>
      <w:r w:rsidRPr="00E26BA5">
        <w:rPr>
          <w:rFonts w:ascii="Times New Roman" w:hAnsi="Times New Roman" w:cs="Times New Roman"/>
          <w:b/>
          <w:sz w:val="28"/>
          <w:szCs w:val="28"/>
        </w:rPr>
        <w:t xml:space="preserve"> </w:t>
      </w:r>
      <w:r w:rsidR="00912EEA" w:rsidRPr="00E26BA5">
        <w:rPr>
          <w:rFonts w:ascii="Times New Roman" w:hAnsi="Times New Roman" w:cs="Times New Roman"/>
          <w:b/>
          <w:sz w:val="28"/>
          <w:szCs w:val="28"/>
        </w:rPr>
        <w:t>FLAG OF CEREMONY :-</w:t>
      </w:r>
    </w:p>
    <w:p w:rsidR="00E26BA5" w:rsidRPr="00B55DE6" w:rsidRDefault="00912EEA" w:rsidP="00B55DE6">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The flag off ceremony programme for the newly recruited 117 candidates from all over the state of Sikkim in the Indian Armed Forces was held 16.9.2018 at Army</w:t>
      </w:r>
      <w:r w:rsidR="008348B7" w:rsidRPr="00FE4F82">
        <w:rPr>
          <w:rFonts w:ascii="Times New Roman" w:hAnsi="Times New Roman" w:cs="Times New Roman"/>
          <w:sz w:val="26"/>
          <w:szCs w:val="26"/>
        </w:rPr>
        <w:t xml:space="preserve"> Recruiting Office, Siliguri, West </w:t>
      </w:r>
      <w:r w:rsidRPr="00FE4F82">
        <w:rPr>
          <w:rFonts w:ascii="Times New Roman" w:hAnsi="Times New Roman" w:cs="Times New Roman"/>
          <w:sz w:val="26"/>
          <w:szCs w:val="26"/>
        </w:rPr>
        <w:t>Bengal in the presence of Secretary, RSB, Welfare Officers of various Zilla Sainik Boards and Officers and staffs of ARO, Siliguri. The candidates proceeded to Lucknow Training Centre on the same day.</w:t>
      </w:r>
    </w:p>
    <w:p w:rsidR="00E26BA5" w:rsidRPr="00FE4F82" w:rsidRDefault="00E26BA5" w:rsidP="00A53BB3">
      <w:pPr>
        <w:pStyle w:val="NoSpacing"/>
        <w:spacing w:line="276" w:lineRule="auto"/>
        <w:jc w:val="both"/>
        <w:rPr>
          <w:rFonts w:ascii="Times New Roman" w:hAnsi="Times New Roman" w:cs="Times New Roman"/>
          <w:b/>
          <w:sz w:val="26"/>
          <w:szCs w:val="26"/>
          <w:u w:val="single"/>
        </w:rPr>
      </w:pPr>
    </w:p>
    <w:p w:rsidR="00912EEA" w:rsidRPr="00E26BA5" w:rsidRDefault="00E26BA5" w:rsidP="001A27F0">
      <w:pPr>
        <w:pStyle w:val="NoSpacing"/>
        <w:numPr>
          <w:ilvl w:val="1"/>
          <w:numId w:val="17"/>
        </w:num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12EEA" w:rsidRPr="00E26BA5">
        <w:rPr>
          <w:rFonts w:ascii="Times New Roman" w:hAnsi="Times New Roman" w:cs="Times New Roman"/>
          <w:b/>
          <w:sz w:val="28"/>
          <w:szCs w:val="28"/>
        </w:rPr>
        <w:t xml:space="preserve">SWACHTA PACHWADA ABHIYAN:- </w:t>
      </w:r>
    </w:p>
    <w:p w:rsidR="00912EEA" w:rsidRPr="00FE4F82" w:rsidRDefault="00912EEA" w:rsidP="00A53BB3">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The programme was carried out on 02.10.2018 by the Officers and staffs of Rajya Sainik Board, Gangtok and Zilla Sainik Board, Gangtok. The cleaning and white washing of office building and area/campus was carried out. A report on the same has also been forwarded to Kendriya Sainik Board, New Delhi for information.</w:t>
      </w:r>
    </w:p>
    <w:p w:rsidR="00912EEA" w:rsidRPr="00FE4F82" w:rsidRDefault="00912EEA" w:rsidP="00A53BB3">
      <w:pPr>
        <w:pStyle w:val="NoSpacing"/>
        <w:spacing w:line="276" w:lineRule="auto"/>
        <w:ind w:left="720"/>
        <w:jc w:val="both"/>
        <w:rPr>
          <w:rFonts w:ascii="Times New Roman" w:hAnsi="Times New Roman" w:cs="Times New Roman"/>
          <w:b/>
          <w:sz w:val="26"/>
          <w:szCs w:val="26"/>
          <w:u w:val="single"/>
        </w:rPr>
      </w:pPr>
    </w:p>
    <w:p w:rsidR="00912EEA" w:rsidRPr="00E26BA5" w:rsidRDefault="00E26BA5" w:rsidP="001A27F0">
      <w:pPr>
        <w:pStyle w:val="NoSpacing"/>
        <w:numPr>
          <w:ilvl w:val="1"/>
          <w:numId w:val="17"/>
        </w:num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12EEA" w:rsidRPr="00E26BA5">
        <w:rPr>
          <w:rFonts w:ascii="Times New Roman" w:hAnsi="Times New Roman" w:cs="Times New Roman"/>
          <w:b/>
          <w:sz w:val="28"/>
          <w:szCs w:val="28"/>
        </w:rPr>
        <w:t xml:space="preserve">QUARTERLY PENSION TOUR :- </w:t>
      </w:r>
    </w:p>
    <w:p w:rsidR="00DD118A" w:rsidRPr="00FE4F82" w:rsidRDefault="00912EEA" w:rsidP="00780B9F">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The Quarterly Pension Tour</w:t>
      </w:r>
      <w:r w:rsidR="00096A25" w:rsidRPr="00FE4F82">
        <w:rPr>
          <w:rFonts w:ascii="Times New Roman" w:hAnsi="Times New Roman" w:cs="Times New Roman"/>
          <w:sz w:val="26"/>
          <w:szCs w:val="26"/>
        </w:rPr>
        <w:t xml:space="preserve"> </w:t>
      </w:r>
      <w:r w:rsidRPr="00FE4F82">
        <w:rPr>
          <w:rFonts w:ascii="Times New Roman" w:hAnsi="Times New Roman" w:cs="Times New Roman"/>
          <w:sz w:val="26"/>
          <w:szCs w:val="26"/>
        </w:rPr>
        <w:t>(QPT) was carried out w.e.f.01.10.2018 to 07.10.2018 covering all the corners of Sikkim for disbursement of various pension schemes for Ex-servicemen/widows like old age pension, WW-II grants, Stipend and medical grants etc alongwith mobile CSD canteen and mobile medical team for routine check-up of Ex-servicemen and their families.</w:t>
      </w:r>
    </w:p>
    <w:p w:rsidR="00780B9F" w:rsidRPr="00FE4F82" w:rsidRDefault="00780B9F" w:rsidP="00780B9F">
      <w:pPr>
        <w:pStyle w:val="NoSpacing"/>
        <w:spacing w:line="276" w:lineRule="auto"/>
        <w:ind w:left="720"/>
        <w:jc w:val="both"/>
        <w:rPr>
          <w:rFonts w:ascii="Times New Roman" w:hAnsi="Times New Roman" w:cs="Times New Roman"/>
          <w:b/>
          <w:sz w:val="26"/>
          <w:szCs w:val="26"/>
          <w:u w:val="single"/>
        </w:rPr>
      </w:pPr>
    </w:p>
    <w:p w:rsidR="00912EEA" w:rsidRPr="00E26BA5" w:rsidRDefault="00E26BA5" w:rsidP="001A27F0">
      <w:pPr>
        <w:pStyle w:val="ListParagraph"/>
        <w:numPr>
          <w:ilvl w:val="1"/>
          <w:numId w:val="17"/>
        </w:numPr>
        <w:jc w:val="both"/>
        <w:rPr>
          <w:rFonts w:ascii="Times New Roman" w:hAnsi="Times New Roman" w:cs="Times New Roman"/>
          <w:sz w:val="28"/>
          <w:szCs w:val="28"/>
        </w:rPr>
      </w:pPr>
      <w:r>
        <w:rPr>
          <w:rFonts w:ascii="Times New Roman" w:hAnsi="Times New Roman" w:cs="Times New Roman"/>
          <w:b/>
          <w:sz w:val="28"/>
          <w:szCs w:val="28"/>
        </w:rPr>
        <w:t xml:space="preserve"> </w:t>
      </w:r>
      <w:r w:rsidR="00912EEA" w:rsidRPr="00E26BA5">
        <w:rPr>
          <w:rFonts w:ascii="Times New Roman" w:hAnsi="Times New Roman" w:cs="Times New Roman"/>
          <w:b/>
          <w:sz w:val="28"/>
          <w:szCs w:val="28"/>
        </w:rPr>
        <w:t>ARMED FORCES FLAG DAY (AFFD):-</w:t>
      </w:r>
    </w:p>
    <w:p w:rsidR="008348B7" w:rsidRDefault="00912EEA" w:rsidP="00E26BA5">
      <w:pPr>
        <w:pStyle w:val="ListParagraph"/>
        <w:jc w:val="both"/>
        <w:rPr>
          <w:rFonts w:ascii="Times New Roman" w:hAnsi="Times New Roman" w:cs="Times New Roman"/>
          <w:sz w:val="26"/>
          <w:szCs w:val="26"/>
        </w:rPr>
      </w:pPr>
      <w:r w:rsidRPr="00FE4F82">
        <w:rPr>
          <w:rFonts w:ascii="Times New Roman" w:hAnsi="Times New Roman" w:cs="Times New Roman"/>
          <w:sz w:val="26"/>
          <w:szCs w:val="26"/>
        </w:rPr>
        <w:t>The Armed Forces Flag Day (AFFD)-2018 was celebrated at Samman Bhawan, Gangtok on 7</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December, 2018. The occasion was graced by the Hon’ble Chief Minister of Sikkim. The team lead by the Secretary, RSB, Officers &amp; staffs of various Zilla Sainik Boards offered khadas alongwith AFFD lapel pins/tokens flags. The team then called on the Hon’ble Governor of Sikkim, Shri Ganga Prasad at Raj Bhawan, Gangtok in the afternoon and celebrated the occasion.</w:t>
      </w:r>
    </w:p>
    <w:p w:rsidR="00E26BA5" w:rsidRPr="00E26BA5" w:rsidRDefault="00E26BA5" w:rsidP="00E26BA5">
      <w:pPr>
        <w:pStyle w:val="ListParagraph"/>
        <w:jc w:val="both"/>
        <w:rPr>
          <w:rFonts w:ascii="Times New Roman" w:hAnsi="Times New Roman" w:cs="Times New Roman"/>
          <w:sz w:val="26"/>
          <w:szCs w:val="26"/>
        </w:rPr>
      </w:pPr>
    </w:p>
    <w:p w:rsidR="00780B9F" w:rsidRPr="00E26BA5" w:rsidRDefault="00E26BA5" w:rsidP="00E26BA5">
      <w:pPr>
        <w:pStyle w:val="ListParagraph"/>
        <w:numPr>
          <w:ilvl w:val="1"/>
          <w:numId w:val="17"/>
        </w:numPr>
        <w:jc w:val="both"/>
        <w:rPr>
          <w:rFonts w:ascii="Times New Roman" w:hAnsi="Times New Roman" w:cs="Times New Roman"/>
          <w:sz w:val="28"/>
          <w:szCs w:val="28"/>
        </w:rPr>
      </w:pPr>
      <w:r>
        <w:rPr>
          <w:rFonts w:ascii="Times New Roman" w:hAnsi="Times New Roman" w:cs="Times New Roman"/>
          <w:b/>
          <w:sz w:val="28"/>
          <w:szCs w:val="28"/>
        </w:rPr>
        <w:t xml:space="preserve"> </w:t>
      </w:r>
      <w:r w:rsidR="00912EEA" w:rsidRPr="00E26BA5">
        <w:rPr>
          <w:rFonts w:ascii="Times New Roman" w:hAnsi="Times New Roman" w:cs="Times New Roman"/>
          <w:b/>
          <w:sz w:val="28"/>
          <w:szCs w:val="28"/>
        </w:rPr>
        <w:t>LAYING OF FOUNDATION STONE:-</w:t>
      </w:r>
      <w:r w:rsidR="00912EEA" w:rsidRPr="00E26BA5">
        <w:rPr>
          <w:rFonts w:ascii="Times New Roman" w:hAnsi="Times New Roman" w:cs="Times New Roman"/>
          <w:sz w:val="28"/>
          <w:szCs w:val="28"/>
        </w:rPr>
        <w:t xml:space="preserve"> </w:t>
      </w:r>
    </w:p>
    <w:p w:rsidR="00912EEA" w:rsidRPr="00FE4F82" w:rsidRDefault="00912EEA" w:rsidP="00A53BB3">
      <w:pPr>
        <w:pStyle w:val="ListParagraph"/>
        <w:jc w:val="both"/>
        <w:rPr>
          <w:rFonts w:ascii="Times New Roman" w:hAnsi="Times New Roman" w:cs="Times New Roman"/>
          <w:sz w:val="26"/>
          <w:szCs w:val="26"/>
        </w:rPr>
      </w:pPr>
      <w:r w:rsidRPr="00FE4F82">
        <w:rPr>
          <w:rFonts w:ascii="Times New Roman" w:hAnsi="Times New Roman" w:cs="Times New Roman"/>
          <w:sz w:val="26"/>
          <w:szCs w:val="26"/>
        </w:rPr>
        <w:t xml:space="preserve">The foundation stone for the upcoming/construction of new Sainik Rest House was </w:t>
      </w:r>
      <w:r w:rsidR="008348B7" w:rsidRPr="00FE4F82">
        <w:rPr>
          <w:rFonts w:ascii="Times New Roman" w:hAnsi="Times New Roman" w:cs="Times New Roman"/>
          <w:sz w:val="26"/>
          <w:szCs w:val="26"/>
        </w:rPr>
        <w:t>laid</w:t>
      </w:r>
      <w:r w:rsidRPr="00FE4F82">
        <w:rPr>
          <w:rFonts w:ascii="Times New Roman" w:hAnsi="Times New Roman" w:cs="Times New Roman"/>
          <w:sz w:val="26"/>
          <w:szCs w:val="26"/>
        </w:rPr>
        <w:t xml:space="preserve"> down by the Hon’ble Governor of Sikkim, Shri Ganga Prasad on 26</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February, 2019 at RSB Complex, Gangtok. The other dignitaries who attended the function were Shri D. T. Lepcha, Minister for Buildings &amp; Housing Department, Shri P. D. Rai, Hon’ble MP (Lok Sabha), Chief Secretary and the Ex-Servicemen fraternity.</w:t>
      </w:r>
    </w:p>
    <w:p w:rsidR="00912EEA" w:rsidRPr="00FE4F82" w:rsidRDefault="00912EEA" w:rsidP="00A53BB3">
      <w:pPr>
        <w:pStyle w:val="ListParagraph"/>
        <w:jc w:val="both"/>
        <w:rPr>
          <w:rFonts w:ascii="Times New Roman" w:hAnsi="Times New Roman" w:cs="Times New Roman"/>
          <w:sz w:val="26"/>
          <w:szCs w:val="26"/>
        </w:rPr>
      </w:pPr>
    </w:p>
    <w:p w:rsidR="00494560" w:rsidRPr="00E26BA5" w:rsidRDefault="00E26BA5" w:rsidP="00780B9F">
      <w:pPr>
        <w:ind w:firstLine="540"/>
        <w:rPr>
          <w:rFonts w:ascii="Times New Roman" w:hAnsi="Times New Roman" w:cs="Times New Roman"/>
          <w:b/>
          <w:sz w:val="28"/>
          <w:szCs w:val="28"/>
        </w:rPr>
      </w:pPr>
      <w:r>
        <w:rPr>
          <w:rFonts w:ascii="Times New Roman" w:hAnsi="Times New Roman" w:cs="Times New Roman"/>
          <w:b/>
          <w:sz w:val="28"/>
          <w:szCs w:val="28"/>
        </w:rPr>
        <w:t xml:space="preserve">  </w:t>
      </w:r>
      <w:r w:rsidR="00A53BB3" w:rsidRPr="00E26BA5">
        <w:rPr>
          <w:rFonts w:ascii="Times New Roman" w:hAnsi="Times New Roman" w:cs="Times New Roman"/>
          <w:b/>
          <w:sz w:val="28"/>
          <w:szCs w:val="28"/>
        </w:rPr>
        <w:t>4.0 SIKKIM PRISONS</w:t>
      </w:r>
    </w:p>
    <w:p w:rsidR="008348B7" w:rsidRPr="00E26BA5" w:rsidRDefault="00E26BA5" w:rsidP="00E26BA5">
      <w:pPr>
        <w:ind w:firstLine="360"/>
        <w:rPr>
          <w:rFonts w:ascii="Times New Roman" w:hAnsi="Times New Roman" w:cs="Times New Roman"/>
          <w:b/>
          <w:sz w:val="28"/>
          <w:szCs w:val="28"/>
        </w:rPr>
      </w:pPr>
      <w:r w:rsidRPr="00E26B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6B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6BA5">
        <w:rPr>
          <w:rFonts w:ascii="Times New Roman" w:hAnsi="Times New Roman" w:cs="Times New Roman"/>
          <w:b/>
          <w:sz w:val="28"/>
          <w:szCs w:val="28"/>
        </w:rPr>
        <w:t xml:space="preserve">4.1 </w:t>
      </w:r>
      <w:r w:rsidR="00494560" w:rsidRPr="00E26BA5">
        <w:rPr>
          <w:rFonts w:ascii="Times New Roman" w:hAnsi="Times New Roman" w:cs="Times New Roman"/>
          <w:b/>
          <w:sz w:val="28"/>
          <w:szCs w:val="28"/>
        </w:rPr>
        <w:t>Transfer:</w:t>
      </w:r>
    </w:p>
    <w:p w:rsidR="008348B7" w:rsidRPr="002E6ADE" w:rsidRDefault="00494560" w:rsidP="002E6ADE">
      <w:pPr>
        <w:pStyle w:val="ListParagraph"/>
        <w:numPr>
          <w:ilvl w:val="0"/>
          <w:numId w:val="32"/>
        </w:numPr>
        <w:ind w:left="1080"/>
        <w:jc w:val="both"/>
        <w:rPr>
          <w:rFonts w:ascii="Times New Roman" w:hAnsi="Times New Roman" w:cs="Times New Roman"/>
          <w:sz w:val="26"/>
          <w:szCs w:val="26"/>
        </w:rPr>
      </w:pPr>
      <w:r w:rsidRPr="00FE4F82">
        <w:rPr>
          <w:rFonts w:ascii="Times New Roman" w:hAnsi="Times New Roman" w:cs="Times New Roman"/>
          <w:sz w:val="26"/>
          <w:szCs w:val="26"/>
        </w:rPr>
        <w:t>Shri Khilburna Gurung, SPS, Sr. Superintendent of Police was promoted to the rank of Dy. Inspector General of Police and was transferred to the Home Guards &amp; Civil Defense vice Shri K. L. Tenzin, SPS posted as Sr. Superintendent of Police/Prisons.</w:t>
      </w:r>
    </w:p>
    <w:p w:rsidR="00E26BA5" w:rsidRDefault="00501AD1" w:rsidP="002E6ADE">
      <w:pPr>
        <w:pStyle w:val="ListParagraph"/>
        <w:numPr>
          <w:ilvl w:val="0"/>
          <w:numId w:val="32"/>
        </w:numPr>
        <w:ind w:left="1080"/>
        <w:jc w:val="both"/>
        <w:rPr>
          <w:rFonts w:ascii="Times New Roman" w:hAnsi="Times New Roman" w:cs="Times New Roman"/>
          <w:sz w:val="26"/>
          <w:szCs w:val="26"/>
        </w:rPr>
      </w:pPr>
      <w:r w:rsidRPr="00FE4F82">
        <w:rPr>
          <w:rFonts w:ascii="Times New Roman" w:hAnsi="Times New Roman" w:cs="Times New Roman"/>
          <w:sz w:val="26"/>
          <w:szCs w:val="26"/>
        </w:rPr>
        <w:t>Shri renu Raj Chettri, SPS, Addl. Superintendent of Police was posted to State Central Prison, Rongyek in March, 2019.</w:t>
      </w:r>
    </w:p>
    <w:p w:rsidR="002E6ADE" w:rsidRDefault="002E6ADE" w:rsidP="002E6ADE">
      <w:pPr>
        <w:pStyle w:val="ListParagraph"/>
        <w:rPr>
          <w:rFonts w:ascii="Times New Roman" w:hAnsi="Times New Roman" w:cs="Times New Roman"/>
          <w:sz w:val="26"/>
          <w:szCs w:val="26"/>
        </w:rPr>
      </w:pPr>
    </w:p>
    <w:p w:rsidR="002E6ADE" w:rsidRPr="002E6ADE" w:rsidRDefault="002E6ADE" w:rsidP="002E6ADE">
      <w:pPr>
        <w:pStyle w:val="ListParagraph"/>
        <w:ind w:left="1080"/>
        <w:jc w:val="both"/>
        <w:rPr>
          <w:rFonts w:ascii="Times New Roman" w:hAnsi="Times New Roman" w:cs="Times New Roman"/>
          <w:sz w:val="26"/>
          <w:szCs w:val="26"/>
        </w:rPr>
      </w:pPr>
    </w:p>
    <w:p w:rsidR="008348B7" w:rsidRPr="00E26BA5" w:rsidRDefault="00E26BA5" w:rsidP="00E26BA5">
      <w:pPr>
        <w:pStyle w:val="ListParagraph"/>
        <w:numPr>
          <w:ilvl w:val="1"/>
          <w:numId w:val="36"/>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01AD1" w:rsidRPr="00E26BA5">
        <w:rPr>
          <w:rFonts w:ascii="Times New Roman" w:hAnsi="Times New Roman" w:cs="Times New Roman"/>
          <w:b/>
          <w:sz w:val="28"/>
          <w:szCs w:val="28"/>
        </w:rPr>
        <w:t>Retirement:</w:t>
      </w:r>
    </w:p>
    <w:p w:rsidR="00C24898" w:rsidRPr="00FE4F82" w:rsidRDefault="00C24898" w:rsidP="002E6ADE">
      <w:pPr>
        <w:pStyle w:val="ListParagraph"/>
        <w:numPr>
          <w:ilvl w:val="0"/>
          <w:numId w:val="33"/>
        </w:numPr>
        <w:spacing w:line="240" w:lineRule="auto"/>
        <w:jc w:val="both"/>
        <w:rPr>
          <w:rFonts w:ascii="Times New Roman" w:hAnsi="Times New Roman" w:cs="Times New Roman"/>
          <w:sz w:val="26"/>
          <w:szCs w:val="26"/>
        </w:rPr>
      </w:pPr>
      <w:r w:rsidRPr="00FE4F82">
        <w:rPr>
          <w:rFonts w:ascii="Times New Roman" w:hAnsi="Times New Roman" w:cs="Times New Roman"/>
          <w:sz w:val="26"/>
          <w:szCs w:val="26"/>
        </w:rPr>
        <w:t>Shri Tashi Zangpo Bhutia, SPS, Superintendent of Police/Prison retired on superannuation on 31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October, 2018.</w:t>
      </w:r>
    </w:p>
    <w:p w:rsidR="0087689C" w:rsidRPr="00FE4F82" w:rsidRDefault="00C24898" w:rsidP="002E6ADE">
      <w:pPr>
        <w:pStyle w:val="ListParagraph"/>
        <w:numPr>
          <w:ilvl w:val="0"/>
          <w:numId w:val="33"/>
        </w:numPr>
        <w:spacing w:line="240" w:lineRule="auto"/>
        <w:jc w:val="both"/>
        <w:rPr>
          <w:rFonts w:ascii="Times New Roman" w:hAnsi="Times New Roman" w:cs="Times New Roman"/>
          <w:sz w:val="26"/>
          <w:szCs w:val="26"/>
        </w:rPr>
      </w:pPr>
      <w:r w:rsidRPr="00FE4F82">
        <w:rPr>
          <w:rFonts w:ascii="Times New Roman" w:hAnsi="Times New Roman" w:cs="Times New Roman"/>
          <w:sz w:val="26"/>
          <w:szCs w:val="26"/>
        </w:rPr>
        <w:t>Shri Daney Bhutia, Sub-Jailer, State Central Prison tendered his voluntary retirement w.e.f. 22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September, 2018.</w:t>
      </w:r>
    </w:p>
    <w:p w:rsidR="00780B9F" w:rsidRPr="00FE4F82" w:rsidRDefault="00780B9F" w:rsidP="00780B9F">
      <w:pPr>
        <w:pStyle w:val="ListParagraph"/>
        <w:jc w:val="both"/>
        <w:rPr>
          <w:rFonts w:ascii="Times New Roman" w:hAnsi="Times New Roman" w:cs="Times New Roman"/>
          <w:sz w:val="26"/>
          <w:szCs w:val="26"/>
        </w:rPr>
      </w:pPr>
    </w:p>
    <w:p w:rsidR="008348B7" w:rsidRPr="00E26BA5" w:rsidRDefault="00E26BA5" w:rsidP="00E26BA5">
      <w:pPr>
        <w:pStyle w:val="ListParagraph"/>
        <w:numPr>
          <w:ilvl w:val="1"/>
          <w:numId w:val="36"/>
        </w:numPr>
        <w:tabs>
          <w:tab w:val="left" w:pos="720"/>
        </w:tabs>
        <w:jc w:val="both"/>
        <w:rPr>
          <w:rFonts w:ascii="Times New Roman" w:hAnsi="Times New Roman" w:cs="Times New Roman"/>
          <w:b/>
          <w:sz w:val="28"/>
          <w:szCs w:val="28"/>
        </w:rPr>
      </w:pPr>
      <w:r w:rsidRPr="00E26BA5">
        <w:rPr>
          <w:rFonts w:ascii="Times New Roman" w:hAnsi="Times New Roman" w:cs="Times New Roman"/>
          <w:b/>
          <w:sz w:val="28"/>
          <w:szCs w:val="28"/>
        </w:rPr>
        <w:t xml:space="preserve"> </w:t>
      </w:r>
      <w:r w:rsidR="0087689C" w:rsidRPr="00E26BA5">
        <w:rPr>
          <w:rFonts w:ascii="Times New Roman" w:hAnsi="Times New Roman" w:cs="Times New Roman"/>
          <w:b/>
          <w:sz w:val="28"/>
          <w:szCs w:val="28"/>
        </w:rPr>
        <w:t>Promotions:</w:t>
      </w:r>
    </w:p>
    <w:p w:rsidR="0087689C" w:rsidRPr="00FE4F82" w:rsidRDefault="0087689C" w:rsidP="001A27F0">
      <w:pPr>
        <w:pStyle w:val="ListParagraph"/>
        <w:numPr>
          <w:ilvl w:val="0"/>
          <w:numId w:val="34"/>
        </w:numPr>
        <w:spacing w:after="0"/>
        <w:rPr>
          <w:rFonts w:ascii="Times New Roman" w:hAnsi="Times New Roman" w:cs="Times New Roman"/>
          <w:sz w:val="26"/>
          <w:szCs w:val="26"/>
        </w:rPr>
      </w:pPr>
      <w:r w:rsidRPr="00FE4F82">
        <w:rPr>
          <w:rFonts w:ascii="Times New Roman" w:hAnsi="Times New Roman" w:cs="Times New Roman"/>
          <w:w w:val="110"/>
          <w:sz w:val="26"/>
          <w:szCs w:val="26"/>
        </w:rPr>
        <w:t xml:space="preserve">Fifteen </w:t>
      </w:r>
      <w:r w:rsidRPr="00FE4F82">
        <w:rPr>
          <w:rFonts w:ascii="Times New Roman" w:hAnsi="Times New Roman" w:cs="Times New Roman"/>
          <w:spacing w:val="-6"/>
          <w:w w:val="110"/>
          <w:sz w:val="26"/>
          <w:szCs w:val="26"/>
        </w:rPr>
        <w:t>(1</w:t>
      </w:r>
      <w:r w:rsidRPr="00FE4F82">
        <w:rPr>
          <w:rFonts w:ascii="Times New Roman" w:hAnsi="Times New Roman" w:cs="Times New Roman"/>
          <w:spacing w:val="-7"/>
          <w:w w:val="110"/>
          <w:sz w:val="26"/>
          <w:szCs w:val="26"/>
        </w:rPr>
        <w:t xml:space="preserve">5) </w:t>
      </w:r>
      <w:r w:rsidRPr="00FE4F82">
        <w:rPr>
          <w:rFonts w:ascii="Times New Roman" w:hAnsi="Times New Roman" w:cs="Times New Roman"/>
          <w:w w:val="110"/>
          <w:sz w:val="26"/>
          <w:szCs w:val="26"/>
        </w:rPr>
        <w:t>Warders were promoted to the rank of Head Warders in the existing vacancies created by the cadre review.</w:t>
      </w:r>
    </w:p>
    <w:p w:rsidR="0087689C" w:rsidRPr="00FE4F82" w:rsidRDefault="0087689C" w:rsidP="001A27F0">
      <w:pPr>
        <w:pStyle w:val="ListParagraph"/>
        <w:numPr>
          <w:ilvl w:val="0"/>
          <w:numId w:val="34"/>
        </w:numPr>
        <w:spacing w:after="0"/>
        <w:rPr>
          <w:rFonts w:ascii="Times New Roman" w:hAnsi="Times New Roman" w:cs="Times New Roman"/>
          <w:sz w:val="26"/>
          <w:szCs w:val="26"/>
        </w:rPr>
      </w:pPr>
      <w:r w:rsidRPr="00FE4F82">
        <w:rPr>
          <w:rFonts w:ascii="Times New Roman" w:hAnsi="Times New Roman" w:cs="Times New Roman"/>
          <w:w w:val="110"/>
          <w:sz w:val="26"/>
          <w:szCs w:val="26"/>
        </w:rPr>
        <w:t xml:space="preserve">Further Sixteen </w:t>
      </w:r>
      <w:r w:rsidRPr="00FE4F82">
        <w:rPr>
          <w:rFonts w:ascii="Times New Roman" w:hAnsi="Times New Roman" w:cs="Times New Roman"/>
          <w:spacing w:val="-4"/>
          <w:w w:val="110"/>
          <w:sz w:val="26"/>
          <w:szCs w:val="26"/>
        </w:rPr>
        <w:t xml:space="preserve">(16) </w:t>
      </w:r>
      <w:r w:rsidRPr="00FE4F82">
        <w:rPr>
          <w:rFonts w:ascii="Times New Roman" w:hAnsi="Times New Roman" w:cs="Times New Roman"/>
          <w:w w:val="110"/>
          <w:sz w:val="26"/>
          <w:szCs w:val="26"/>
        </w:rPr>
        <w:t xml:space="preserve">Warders with more than 10 years of continuous service were provided with officiating promotion to the rank of </w:t>
      </w:r>
      <w:r w:rsidRPr="00FE4F82">
        <w:rPr>
          <w:rFonts w:ascii="Times New Roman" w:hAnsi="Times New Roman" w:cs="Times New Roman"/>
          <w:spacing w:val="3"/>
          <w:w w:val="110"/>
          <w:sz w:val="26"/>
          <w:szCs w:val="26"/>
        </w:rPr>
        <w:t>H</w:t>
      </w:r>
      <w:r w:rsidRPr="00FE4F82">
        <w:rPr>
          <w:rFonts w:ascii="Times New Roman" w:hAnsi="Times New Roman" w:cs="Times New Roman"/>
          <w:spacing w:val="2"/>
          <w:w w:val="110"/>
          <w:sz w:val="26"/>
          <w:szCs w:val="26"/>
        </w:rPr>
        <w:t xml:space="preserve">ead </w:t>
      </w:r>
      <w:r w:rsidRPr="00FE4F82">
        <w:rPr>
          <w:rFonts w:ascii="Times New Roman" w:hAnsi="Times New Roman" w:cs="Times New Roman"/>
          <w:w w:val="110"/>
          <w:sz w:val="26"/>
          <w:szCs w:val="26"/>
        </w:rPr>
        <w:t>Warders.</w:t>
      </w:r>
    </w:p>
    <w:p w:rsidR="0087689C" w:rsidRPr="00FE4F82" w:rsidRDefault="0087689C" w:rsidP="001A27F0">
      <w:pPr>
        <w:pStyle w:val="BodyText"/>
        <w:numPr>
          <w:ilvl w:val="0"/>
          <w:numId w:val="34"/>
        </w:numPr>
        <w:tabs>
          <w:tab w:val="left" w:pos="2670"/>
        </w:tabs>
        <w:spacing w:line="276" w:lineRule="auto"/>
        <w:ind w:right="161"/>
        <w:jc w:val="both"/>
        <w:rPr>
          <w:rFonts w:cs="Times New Roman"/>
          <w:sz w:val="26"/>
          <w:szCs w:val="26"/>
        </w:rPr>
      </w:pPr>
      <w:r w:rsidRPr="00FE4F82">
        <w:rPr>
          <w:rFonts w:cs="Times New Roman"/>
          <w:w w:val="110"/>
          <w:sz w:val="26"/>
          <w:szCs w:val="26"/>
        </w:rPr>
        <w:t xml:space="preserve">Four (4) Assistant Sub-Jailers were promoted to the rank of </w:t>
      </w:r>
      <w:r w:rsidRPr="00FE4F82">
        <w:rPr>
          <w:rFonts w:cs="Times New Roman"/>
          <w:spacing w:val="4"/>
          <w:w w:val="110"/>
          <w:sz w:val="26"/>
          <w:szCs w:val="26"/>
        </w:rPr>
        <w:t>Su</w:t>
      </w:r>
      <w:r w:rsidRPr="00FE4F82">
        <w:rPr>
          <w:rFonts w:cs="Times New Roman"/>
          <w:spacing w:val="5"/>
          <w:w w:val="110"/>
          <w:sz w:val="26"/>
          <w:szCs w:val="26"/>
        </w:rPr>
        <w:t>b-</w:t>
      </w:r>
      <w:r w:rsidRPr="00FE4F82">
        <w:rPr>
          <w:rFonts w:cs="Times New Roman"/>
          <w:w w:val="110"/>
          <w:sz w:val="26"/>
          <w:szCs w:val="26"/>
        </w:rPr>
        <w:t>Jailer in an officiating capacity.</w:t>
      </w:r>
    </w:p>
    <w:p w:rsidR="0087689C" w:rsidRPr="00FE4F82" w:rsidRDefault="0087689C" w:rsidP="001A27F0">
      <w:pPr>
        <w:pStyle w:val="BodyText"/>
        <w:numPr>
          <w:ilvl w:val="0"/>
          <w:numId w:val="34"/>
        </w:numPr>
        <w:spacing w:line="276" w:lineRule="auto"/>
        <w:ind w:right="140"/>
        <w:jc w:val="both"/>
        <w:rPr>
          <w:rFonts w:cs="Times New Roman"/>
          <w:sz w:val="26"/>
          <w:szCs w:val="26"/>
        </w:rPr>
      </w:pPr>
      <w:r w:rsidRPr="00FE4F82">
        <w:rPr>
          <w:rFonts w:cs="Times New Roman"/>
          <w:w w:val="110"/>
          <w:sz w:val="26"/>
          <w:szCs w:val="26"/>
        </w:rPr>
        <w:t>Five (05) Head Warde</w:t>
      </w:r>
      <w:r w:rsidR="008348B7" w:rsidRPr="00FE4F82">
        <w:rPr>
          <w:rFonts w:cs="Times New Roman"/>
          <w:w w:val="110"/>
          <w:sz w:val="26"/>
          <w:szCs w:val="26"/>
        </w:rPr>
        <w:t>rs were promoted to the rank of</w:t>
      </w:r>
      <w:r w:rsidRPr="00FE4F82">
        <w:rPr>
          <w:rFonts w:cs="Times New Roman"/>
          <w:w w:val="110"/>
          <w:sz w:val="26"/>
          <w:szCs w:val="26"/>
        </w:rPr>
        <w:t xml:space="preserve"> </w:t>
      </w:r>
      <w:r w:rsidRPr="00FE4F82">
        <w:rPr>
          <w:rFonts w:cs="Times New Roman"/>
          <w:spacing w:val="-1"/>
          <w:w w:val="110"/>
          <w:sz w:val="26"/>
          <w:szCs w:val="26"/>
        </w:rPr>
        <w:t xml:space="preserve">Assistant </w:t>
      </w:r>
      <w:r w:rsidRPr="00FE4F82">
        <w:rPr>
          <w:rFonts w:cs="Times New Roman"/>
          <w:spacing w:val="4"/>
          <w:w w:val="110"/>
          <w:sz w:val="26"/>
          <w:szCs w:val="26"/>
        </w:rPr>
        <w:t>Su</w:t>
      </w:r>
      <w:r w:rsidRPr="00FE4F82">
        <w:rPr>
          <w:rFonts w:cs="Times New Roman"/>
          <w:spacing w:val="5"/>
          <w:w w:val="110"/>
          <w:sz w:val="26"/>
          <w:szCs w:val="26"/>
        </w:rPr>
        <w:t>b-</w:t>
      </w:r>
      <w:r w:rsidRPr="00FE4F82">
        <w:rPr>
          <w:rFonts w:cs="Times New Roman"/>
          <w:w w:val="110"/>
          <w:sz w:val="26"/>
          <w:szCs w:val="26"/>
        </w:rPr>
        <w:t>Jailer in an officiating capacity.</w:t>
      </w:r>
    </w:p>
    <w:p w:rsidR="008348B7" w:rsidRPr="00FE4F82" w:rsidRDefault="008348B7" w:rsidP="00E26BA5">
      <w:pPr>
        <w:pStyle w:val="BodyText"/>
        <w:spacing w:line="276" w:lineRule="auto"/>
        <w:ind w:left="0" w:right="140" w:firstLine="0"/>
        <w:jc w:val="both"/>
        <w:rPr>
          <w:rFonts w:cs="Times New Roman"/>
          <w:sz w:val="26"/>
          <w:szCs w:val="26"/>
        </w:rPr>
      </w:pPr>
    </w:p>
    <w:p w:rsidR="008348B7" w:rsidRPr="00E26BA5" w:rsidRDefault="00E26BA5" w:rsidP="00E26BA5">
      <w:pPr>
        <w:pStyle w:val="ListParagraph"/>
        <w:numPr>
          <w:ilvl w:val="1"/>
          <w:numId w:val="36"/>
        </w:numPr>
        <w:tabs>
          <w:tab w:val="left" w:pos="270"/>
          <w:tab w:val="left" w:pos="450"/>
        </w:tabs>
        <w:jc w:val="both"/>
        <w:rPr>
          <w:rFonts w:ascii="Times New Roman" w:hAnsi="Times New Roman" w:cs="Times New Roman"/>
          <w:b/>
          <w:sz w:val="28"/>
          <w:szCs w:val="28"/>
        </w:rPr>
      </w:pPr>
      <w:r w:rsidRPr="00E26BA5">
        <w:rPr>
          <w:rFonts w:ascii="Times New Roman" w:hAnsi="Times New Roman" w:cs="Times New Roman"/>
          <w:b/>
          <w:sz w:val="28"/>
          <w:szCs w:val="28"/>
        </w:rPr>
        <w:t xml:space="preserve"> </w:t>
      </w:r>
      <w:r w:rsidR="0087689C" w:rsidRPr="00E26BA5">
        <w:rPr>
          <w:rFonts w:ascii="Times New Roman" w:hAnsi="Times New Roman" w:cs="Times New Roman"/>
          <w:b/>
          <w:sz w:val="28"/>
          <w:szCs w:val="28"/>
        </w:rPr>
        <w:t>Premature Release of Life convicts:</w:t>
      </w:r>
    </w:p>
    <w:p w:rsidR="00E26BA5" w:rsidRPr="002E6ADE" w:rsidRDefault="0087689C" w:rsidP="002E6ADE">
      <w:pPr>
        <w:pStyle w:val="ListParagraph"/>
        <w:tabs>
          <w:tab w:val="left" w:pos="270"/>
          <w:tab w:val="left" w:pos="450"/>
        </w:tabs>
        <w:jc w:val="both"/>
        <w:rPr>
          <w:rFonts w:ascii="Times New Roman" w:hAnsi="Times New Roman" w:cs="Times New Roman"/>
          <w:sz w:val="26"/>
          <w:szCs w:val="26"/>
        </w:rPr>
      </w:pPr>
      <w:r w:rsidRPr="00FE4F82">
        <w:rPr>
          <w:rFonts w:ascii="Times New Roman" w:hAnsi="Times New Roman" w:cs="Times New Roman"/>
          <w:sz w:val="26"/>
          <w:szCs w:val="26"/>
        </w:rPr>
        <w:t>On the auspicious occasion of 150</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Birth Anniversary of Mahatma Gandhi and commemoration by the Government of India, the following six life convicts were prematurely released by the State Government  from prison after serving a minimum physical incarceration of more than 14 years in terms of provision as laid down in Sec 432/433 Acr.</w:t>
      </w:r>
      <w:r w:rsidR="008348B7" w:rsidRPr="00FE4F82">
        <w:rPr>
          <w:rFonts w:ascii="Times New Roman" w:hAnsi="Times New Roman" w:cs="Times New Roman"/>
          <w:sz w:val="26"/>
          <w:szCs w:val="26"/>
        </w:rPr>
        <w:t xml:space="preserve"> </w:t>
      </w:r>
      <w:r w:rsidRPr="00FE4F82">
        <w:rPr>
          <w:rFonts w:ascii="Times New Roman" w:hAnsi="Times New Roman" w:cs="Times New Roman"/>
          <w:sz w:val="26"/>
          <w:szCs w:val="26"/>
        </w:rPr>
        <w:t>P.C. 1973 thereby commuting the remainder of their life sentence:</w:t>
      </w:r>
    </w:p>
    <w:p w:rsidR="0087689C" w:rsidRPr="00FE4F82" w:rsidRDefault="0087689C" w:rsidP="002E6ADE">
      <w:pPr>
        <w:pStyle w:val="Heading1"/>
        <w:numPr>
          <w:ilvl w:val="0"/>
          <w:numId w:val="30"/>
        </w:numPr>
        <w:spacing w:before="0"/>
        <w:jc w:val="both"/>
        <w:rPr>
          <w:rFonts w:cs="Times New Roman"/>
          <w:sz w:val="26"/>
          <w:szCs w:val="26"/>
        </w:rPr>
      </w:pPr>
      <w:r w:rsidRPr="00FE4F82">
        <w:rPr>
          <w:rFonts w:cs="Times New Roman"/>
          <w:w w:val="105"/>
          <w:sz w:val="26"/>
          <w:szCs w:val="26"/>
        </w:rPr>
        <w:t xml:space="preserve">Ner Tshering Lepcha, </w:t>
      </w:r>
      <w:r w:rsidRPr="00FE4F82">
        <w:rPr>
          <w:rFonts w:cs="Times New Roman"/>
          <w:spacing w:val="-24"/>
          <w:w w:val="105"/>
          <w:sz w:val="26"/>
          <w:szCs w:val="26"/>
        </w:rPr>
        <w:t>3</w:t>
      </w:r>
      <w:r w:rsidRPr="00FE4F82">
        <w:rPr>
          <w:rFonts w:cs="Times New Roman"/>
          <w:spacing w:val="3"/>
          <w:w w:val="105"/>
          <w:sz w:val="26"/>
          <w:szCs w:val="26"/>
        </w:rPr>
        <w:t>7</w:t>
      </w:r>
      <w:r w:rsidRPr="00FE4F82">
        <w:rPr>
          <w:rFonts w:cs="Times New Roman"/>
          <w:w w:val="105"/>
          <w:sz w:val="26"/>
          <w:szCs w:val="26"/>
        </w:rPr>
        <w:t>/M</w:t>
      </w:r>
    </w:p>
    <w:p w:rsidR="0087689C" w:rsidRPr="00FE4F82" w:rsidRDefault="0087689C" w:rsidP="002E6ADE">
      <w:pPr>
        <w:pStyle w:val="Heading1"/>
        <w:numPr>
          <w:ilvl w:val="0"/>
          <w:numId w:val="30"/>
        </w:numPr>
        <w:spacing w:before="0"/>
        <w:jc w:val="both"/>
        <w:rPr>
          <w:rFonts w:cs="Times New Roman"/>
          <w:sz w:val="26"/>
          <w:szCs w:val="26"/>
        </w:rPr>
      </w:pPr>
      <w:r w:rsidRPr="00FE4F82">
        <w:rPr>
          <w:rFonts w:cs="Times New Roman"/>
          <w:w w:val="105"/>
          <w:sz w:val="26"/>
          <w:szCs w:val="26"/>
        </w:rPr>
        <w:t>Nimzong Lepcha, 28/M</w:t>
      </w:r>
    </w:p>
    <w:p w:rsidR="0087689C" w:rsidRPr="00FE4F82" w:rsidRDefault="0087689C" w:rsidP="002E6ADE">
      <w:pPr>
        <w:pStyle w:val="Heading1"/>
        <w:numPr>
          <w:ilvl w:val="0"/>
          <w:numId w:val="30"/>
        </w:numPr>
        <w:spacing w:before="0"/>
        <w:jc w:val="both"/>
        <w:rPr>
          <w:rFonts w:cs="Times New Roman"/>
          <w:sz w:val="26"/>
          <w:szCs w:val="26"/>
        </w:rPr>
      </w:pPr>
      <w:r w:rsidRPr="00FE4F82">
        <w:rPr>
          <w:rFonts w:cs="Times New Roman"/>
          <w:w w:val="110"/>
          <w:sz w:val="26"/>
          <w:szCs w:val="26"/>
        </w:rPr>
        <w:t>Arun Subba, 36/M,</w:t>
      </w:r>
    </w:p>
    <w:p w:rsidR="0087689C" w:rsidRPr="00FE4F82" w:rsidRDefault="0087689C" w:rsidP="002E6ADE">
      <w:pPr>
        <w:pStyle w:val="Heading1"/>
        <w:numPr>
          <w:ilvl w:val="0"/>
          <w:numId w:val="30"/>
        </w:numPr>
        <w:spacing w:before="0"/>
        <w:jc w:val="both"/>
        <w:rPr>
          <w:rFonts w:cs="Times New Roman"/>
          <w:sz w:val="26"/>
          <w:szCs w:val="26"/>
        </w:rPr>
      </w:pPr>
      <w:r w:rsidRPr="00FE4F82">
        <w:rPr>
          <w:rFonts w:cs="Times New Roman"/>
          <w:w w:val="110"/>
          <w:sz w:val="26"/>
          <w:szCs w:val="26"/>
        </w:rPr>
        <w:t>Bikash Chettri, 34/M</w:t>
      </w:r>
    </w:p>
    <w:p w:rsidR="0087689C" w:rsidRPr="00FE4F82" w:rsidRDefault="0087689C" w:rsidP="002E6ADE">
      <w:pPr>
        <w:pStyle w:val="Heading1"/>
        <w:numPr>
          <w:ilvl w:val="0"/>
          <w:numId w:val="30"/>
        </w:numPr>
        <w:spacing w:before="0"/>
        <w:jc w:val="both"/>
        <w:rPr>
          <w:rFonts w:cs="Times New Roman"/>
          <w:sz w:val="26"/>
          <w:szCs w:val="26"/>
        </w:rPr>
      </w:pPr>
      <w:r w:rsidRPr="00FE4F82">
        <w:rPr>
          <w:rFonts w:cs="Times New Roman"/>
          <w:w w:val="105"/>
          <w:sz w:val="26"/>
          <w:szCs w:val="26"/>
        </w:rPr>
        <w:t>Raju Chettri, 49/M,</w:t>
      </w:r>
    </w:p>
    <w:p w:rsidR="0087689C" w:rsidRPr="00FE4F82" w:rsidRDefault="0087689C" w:rsidP="002E6ADE">
      <w:pPr>
        <w:pStyle w:val="Heading1"/>
        <w:numPr>
          <w:ilvl w:val="0"/>
          <w:numId w:val="30"/>
        </w:numPr>
        <w:spacing w:before="0"/>
        <w:jc w:val="both"/>
        <w:rPr>
          <w:rFonts w:cs="Times New Roman"/>
          <w:sz w:val="26"/>
          <w:szCs w:val="26"/>
        </w:rPr>
      </w:pPr>
      <w:r w:rsidRPr="00FE4F82">
        <w:rPr>
          <w:rFonts w:cs="Times New Roman"/>
          <w:w w:val="105"/>
          <w:sz w:val="26"/>
          <w:szCs w:val="26"/>
        </w:rPr>
        <w:t xml:space="preserve">Deepak Pradhan, </w:t>
      </w:r>
      <w:r w:rsidRPr="00FE4F82">
        <w:rPr>
          <w:rFonts w:cs="Times New Roman"/>
          <w:spacing w:val="-7"/>
          <w:w w:val="105"/>
          <w:sz w:val="26"/>
          <w:szCs w:val="26"/>
        </w:rPr>
        <w:t>35/</w:t>
      </w:r>
      <w:r w:rsidRPr="00FE4F82">
        <w:rPr>
          <w:rFonts w:cs="Times New Roman"/>
          <w:w w:val="105"/>
          <w:sz w:val="26"/>
          <w:szCs w:val="26"/>
        </w:rPr>
        <w:t>M</w:t>
      </w:r>
    </w:p>
    <w:p w:rsidR="00E26BA5" w:rsidRPr="00FE4F82" w:rsidRDefault="00E26BA5" w:rsidP="00E26BA5">
      <w:pPr>
        <w:pStyle w:val="Heading1"/>
        <w:spacing w:before="0" w:line="276" w:lineRule="auto"/>
        <w:ind w:left="0"/>
        <w:jc w:val="both"/>
        <w:rPr>
          <w:rFonts w:cs="Times New Roman"/>
          <w:sz w:val="26"/>
          <w:szCs w:val="26"/>
        </w:rPr>
      </w:pPr>
    </w:p>
    <w:p w:rsidR="00BE55AB" w:rsidRPr="00E26BA5" w:rsidRDefault="00E26BA5" w:rsidP="00E26BA5">
      <w:pPr>
        <w:pStyle w:val="ListParagraph"/>
        <w:numPr>
          <w:ilvl w:val="1"/>
          <w:numId w:val="36"/>
        </w:numPr>
        <w:tabs>
          <w:tab w:val="left" w:pos="270"/>
          <w:tab w:val="left" w:pos="45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87689C" w:rsidRPr="00E26BA5">
        <w:rPr>
          <w:rFonts w:ascii="Times New Roman" w:hAnsi="Times New Roman" w:cs="Times New Roman"/>
          <w:b/>
          <w:sz w:val="28"/>
          <w:szCs w:val="28"/>
        </w:rPr>
        <w:t>Cadre review of State Prisons:-</w:t>
      </w:r>
    </w:p>
    <w:p w:rsidR="00E26BA5" w:rsidRDefault="00BE55AB" w:rsidP="002E6ADE">
      <w:pPr>
        <w:pStyle w:val="ListParagraph"/>
        <w:tabs>
          <w:tab w:val="left" w:pos="270"/>
          <w:tab w:val="left" w:pos="450"/>
        </w:tabs>
        <w:jc w:val="both"/>
        <w:rPr>
          <w:rFonts w:ascii="Times New Roman" w:hAnsi="Times New Roman" w:cs="Times New Roman"/>
          <w:sz w:val="26"/>
          <w:szCs w:val="26"/>
        </w:rPr>
      </w:pPr>
      <w:r w:rsidRPr="00FE4F82">
        <w:rPr>
          <w:rFonts w:ascii="Times New Roman" w:hAnsi="Times New Roman" w:cs="Times New Roman"/>
          <w:sz w:val="26"/>
          <w:szCs w:val="26"/>
        </w:rPr>
        <w:t>Cadre Review and enhancing of Prison staff was done. The last cadre review was carried out in the year 2002. With this the State Government has created augmented various posts in prison thereby opening up more employment and promotional scope in prison. Besides several posts have been created for the proposed District prison at Gyalshing, West Sikkim and at Mangan, North Sikkim.</w:t>
      </w:r>
    </w:p>
    <w:p w:rsidR="002E6ADE" w:rsidRPr="002E6ADE" w:rsidRDefault="002E6ADE" w:rsidP="002E6ADE">
      <w:pPr>
        <w:pStyle w:val="ListParagraph"/>
        <w:tabs>
          <w:tab w:val="left" w:pos="270"/>
          <w:tab w:val="left" w:pos="450"/>
        </w:tabs>
        <w:jc w:val="both"/>
        <w:rPr>
          <w:rFonts w:ascii="Times New Roman" w:hAnsi="Times New Roman" w:cs="Times New Roman"/>
          <w:sz w:val="26"/>
          <w:szCs w:val="26"/>
        </w:rPr>
      </w:pPr>
    </w:p>
    <w:p w:rsidR="00BE55AB" w:rsidRPr="00E26BA5" w:rsidRDefault="00E26BA5" w:rsidP="00E26BA5">
      <w:pPr>
        <w:pStyle w:val="ListParagraph"/>
        <w:numPr>
          <w:ilvl w:val="1"/>
          <w:numId w:val="36"/>
        </w:numPr>
        <w:tabs>
          <w:tab w:val="left" w:pos="270"/>
          <w:tab w:val="left" w:pos="45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BE55AB" w:rsidRPr="00E26BA5">
        <w:rPr>
          <w:rFonts w:ascii="Times New Roman" w:hAnsi="Times New Roman" w:cs="Times New Roman"/>
          <w:b/>
          <w:sz w:val="28"/>
          <w:szCs w:val="28"/>
        </w:rPr>
        <w:t xml:space="preserve">Vocational Programs: </w:t>
      </w:r>
    </w:p>
    <w:p w:rsidR="00494560" w:rsidRDefault="00BE55AB" w:rsidP="002E6ADE">
      <w:pPr>
        <w:pStyle w:val="ListParagraph"/>
        <w:tabs>
          <w:tab w:val="left" w:pos="270"/>
          <w:tab w:val="left" w:pos="450"/>
        </w:tabs>
        <w:rPr>
          <w:rFonts w:ascii="Times New Roman" w:hAnsi="Times New Roman" w:cs="Times New Roman"/>
          <w:sz w:val="26"/>
          <w:szCs w:val="26"/>
        </w:rPr>
      </w:pPr>
      <w:r w:rsidRPr="00FE4F82">
        <w:rPr>
          <w:rFonts w:ascii="Times New Roman" w:hAnsi="Times New Roman" w:cs="Times New Roman"/>
          <w:sz w:val="26"/>
          <w:szCs w:val="26"/>
        </w:rPr>
        <w:t xml:space="preserve">As usual, the convicts are provided with training in following vocational programmes with an objective of reformation, rehabilitation and reintegration back to the society. The vocational training provided to them has been very useful in the rehabilitation and livelihood </w:t>
      </w:r>
      <w:r w:rsidR="002E6ADE">
        <w:rPr>
          <w:rFonts w:ascii="Times New Roman" w:hAnsi="Times New Roman" w:cs="Times New Roman"/>
          <w:sz w:val="26"/>
          <w:szCs w:val="26"/>
        </w:rPr>
        <w:t>after their release from prison.</w:t>
      </w:r>
    </w:p>
    <w:p w:rsidR="002E6ADE" w:rsidRPr="002E6ADE" w:rsidRDefault="002E6ADE" w:rsidP="002E6ADE">
      <w:pPr>
        <w:pStyle w:val="ListParagraph"/>
        <w:tabs>
          <w:tab w:val="left" w:pos="270"/>
          <w:tab w:val="left" w:pos="450"/>
        </w:tabs>
        <w:rPr>
          <w:rFonts w:ascii="Times New Roman" w:hAnsi="Times New Roman" w:cs="Times New Roman"/>
          <w:sz w:val="26"/>
          <w:szCs w:val="26"/>
        </w:rPr>
        <w:sectPr w:rsidR="002E6ADE" w:rsidRPr="002E6ADE" w:rsidSect="002309F9">
          <w:footerReference w:type="default" r:id="rId9"/>
          <w:pgSz w:w="11907" w:h="16839" w:code="9"/>
          <w:pgMar w:top="1350" w:right="1107" w:bottom="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53BB3" w:rsidRDefault="002E6ADE" w:rsidP="00A53BB3">
      <w:pPr>
        <w:pStyle w:val="NoSpacing"/>
        <w:spacing w:line="276" w:lineRule="auto"/>
        <w:jc w:val="both"/>
        <w:rPr>
          <w:rFonts w:ascii="Times New Roman" w:hAnsi="Times New Roman" w:cs="Times New Roman"/>
          <w:b/>
          <w:sz w:val="28"/>
          <w:szCs w:val="28"/>
        </w:rPr>
      </w:pPr>
      <w:r w:rsidRPr="002E6ADE">
        <w:rPr>
          <w:rFonts w:ascii="Times New Roman" w:hAnsi="Times New Roman" w:cs="Times New Roman"/>
          <w:b/>
          <w:sz w:val="28"/>
          <w:szCs w:val="28"/>
        </w:rPr>
        <w:lastRenderedPageBreak/>
        <w:t xml:space="preserve"> </w:t>
      </w:r>
      <w:r w:rsidR="00A53BB3" w:rsidRPr="002E6ADE">
        <w:rPr>
          <w:rFonts w:ascii="Times New Roman" w:hAnsi="Times New Roman" w:cs="Times New Roman"/>
          <w:b/>
          <w:sz w:val="28"/>
          <w:szCs w:val="28"/>
        </w:rPr>
        <w:t>5.0 PROTOCOL SECTION</w:t>
      </w:r>
    </w:p>
    <w:p w:rsidR="002E6ADE" w:rsidRPr="002E6ADE" w:rsidRDefault="002E6ADE" w:rsidP="00A53BB3">
      <w:pPr>
        <w:pStyle w:val="NoSpacing"/>
        <w:spacing w:line="276" w:lineRule="auto"/>
        <w:jc w:val="both"/>
        <w:rPr>
          <w:rFonts w:ascii="Times New Roman" w:hAnsi="Times New Roman" w:cs="Times New Roman"/>
          <w:b/>
          <w:sz w:val="28"/>
          <w:szCs w:val="28"/>
        </w:rPr>
      </w:pPr>
    </w:p>
    <w:p w:rsidR="00A53BB3" w:rsidRPr="00FE4F82" w:rsidRDefault="00A53BB3" w:rsidP="00A53BB3">
      <w:pPr>
        <w:pStyle w:val="NoSpacing"/>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The Protocol Division of Home Department is responsible for the protocol arrangement in connection with the visit of dignitaries and State functions. The Protocol division in the Home Department is headed by the Secretary, Protocol. The Secretary, Protocol is assisted by Joint Secretary, Deputy Secretary, Under Secretary, Protocol Officer and other staff. There is also Assistance Engineer (Mechanical), Junior Engineer (Mechanical) under Protocol division to take care of the maintenance of protocol vehicles. The Joint Secretary (Protocol) is designated as the State Protocol Officer.</w:t>
      </w:r>
    </w:p>
    <w:p w:rsidR="00BF37ED" w:rsidRPr="00FE4F82" w:rsidRDefault="00BF37ED" w:rsidP="00A53BB3">
      <w:pPr>
        <w:pStyle w:val="NoSpacing"/>
        <w:spacing w:line="276" w:lineRule="auto"/>
        <w:jc w:val="both"/>
        <w:rPr>
          <w:rFonts w:ascii="Times New Roman" w:hAnsi="Times New Roman" w:cs="Times New Roman"/>
          <w:sz w:val="26"/>
          <w:szCs w:val="26"/>
        </w:rPr>
      </w:pPr>
    </w:p>
    <w:p w:rsidR="00A53BB3" w:rsidRDefault="00A53BB3" w:rsidP="00A53BB3">
      <w:pPr>
        <w:pStyle w:val="NoSpacing"/>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The Protocol Division has been entrusted with the following responsibilities:-</w:t>
      </w:r>
    </w:p>
    <w:p w:rsidR="002E6ADE" w:rsidRPr="00FE4F82" w:rsidRDefault="002E6ADE" w:rsidP="00A53BB3">
      <w:pPr>
        <w:pStyle w:val="NoSpacing"/>
        <w:spacing w:line="276" w:lineRule="auto"/>
        <w:jc w:val="both"/>
        <w:rPr>
          <w:rFonts w:ascii="Times New Roman" w:hAnsi="Times New Roman" w:cs="Times New Roman"/>
          <w:sz w:val="26"/>
          <w:szCs w:val="26"/>
        </w:rPr>
      </w:pP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Making arrangements for State Guests, VVIPs and visiting State/National/International dignitaries.</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Making arrangements for conducting Swearing-in- Ceremony of Governor, Chief Minister, Council of Ministers, Chief Justice and Judges of Sikkim High Court.</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Liaison with other sisters States, Ministers in the Central Government, Defence Authorities, other Central Government agencies and the District Administration.</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Booking and issue of booking slips in the New Sikkim House, Sewa Bhawan, D.K.K. Bhawan in New Delhi, Sikkim House at Guwahati and Circuit House and Gangtok.</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Issuance/ Release of Emergency quota for Railway of various routes from NJP to other important destination.</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Issue of Route Permit for Government Vehicles proceeding outside the State.</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Observance of Warrant of Precedence in State/National function.</w:t>
      </w:r>
    </w:p>
    <w:p w:rsidR="00A53BB3"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Management of vehicles attached to Council of Minister, Advisors to HCM and Protocol vehicles of Home Department.</w:t>
      </w:r>
    </w:p>
    <w:p w:rsidR="00780B9F" w:rsidRPr="00FE4F82" w:rsidRDefault="00A53BB3" w:rsidP="002E6ADE">
      <w:pPr>
        <w:pStyle w:val="NoSpacing"/>
        <w:numPr>
          <w:ilvl w:val="0"/>
          <w:numId w:val="18"/>
        </w:numPr>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Preparation of Mailing list of VIPs, Secretaries/HODs and Officers of the Government of Sikkim/ Central Government based in the State of Sikkim.</w:t>
      </w:r>
    </w:p>
    <w:p w:rsidR="00A53BB3" w:rsidRPr="00FE4F82" w:rsidRDefault="002E6ADE" w:rsidP="002E6ADE">
      <w:pPr>
        <w:pStyle w:val="NoSpacing"/>
        <w:numPr>
          <w:ilvl w:val="0"/>
          <w:numId w:val="18"/>
        </w:numPr>
        <w:tabs>
          <w:tab w:val="left" w:pos="810"/>
          <w:tab w:val="left" w:pos="1800"/>
        </w:tabs>
        <w:spacing w:line="276" w:lineRule="auto"/>
        <w:ind w:left="900" w:hanging="540"/>
        <w:jc w:val="both"/>
        <w:rPr>
          <w:rFonts w:ascii="Times New Roman" w:hAnsi="Times New Roman" w:cs="Times New Roman"/>
          <w:sz w:val="26"/>
          <w:szCs w:val="26"/>
        </w:rPr>
      </w:pPr>
      <w:r>
        <w:rPr>
          <w:rFonts w:ascii="Times New Roman" w:hAnsi="Times New Roman" w:cs="Times New Roman"/>
          <w:sz w:val="26"/>
          <w:szCs w:val="26"/>
        </w:rPr>
        <w:t xml:space="preserve"> </w:t>
      </w:r>
      <w:r w:rsidR="00A53BB3" w:rsidRPr="00FE4F82">
        <w:rPr>
          <w:rFonts w:ascii="Times New Roman" w:hAnsi="Times New Roman" w:cs="Times New Roman"/>
          <w:sz w:val="26"/>
          <w:szCs w:val="26"/>
        </w:rPr>
        <w:t>Issuance of I.D. cards to Government Servants.</w:t>
      </w:r>
    </w:p>
    <w:p w:rsidR="00A53BB3" w:rsidRPr="002E6ADE" w:rsidRDefault="002E6ADE" w:rsidP="002E6ADE">
      <w:pPr>
        <w:pStyle w:val="NoSpacing"/>
        <w:numPr>
          <w:ilvl w:val="0"/>
          <w:numId w:val="18"/>
        </w:numPr>
        <w:tabs>
          <w:tab w:val="left" w:pos="810"/>
        </w:tabs>
        <w:spacing w:line="276" w:lineRule="auto"/>
        <w:ind w:left="900" w:hanging="540"/>
        <w:jc w:val="both"/>
        <w:rPr>
          <w:rFonts w:ascii="Times New Roman" w:hAnsi="Times New Roman" w:cs="Times New Roman"/>
          <w:sz w:val="26"/>
          <w:szCs w:val="26"/>
        </w:rPr>
      </w:pPr>
      <w:r>
        <w:rPr>
          <w:rFonts w:ascii="Times New Roman" w:hAnsi="Times New Roman" w:cs="Times New Roman"/>
          <w:sz w:val="26"/>
          <w:szCs w:val="26"/>
        </w:rPr>
        <w:t xml:space="preserve"> </w:t>
      </w:r>
      <w:r w:rsidR="00A53BB3" w:rsidRPr="00FE4F82">
        <w:rPr>
          <w:rFonts w:ascii="Times New Roman" w:hAnsi="Times New Roman" w:cs="Times New Roman"/>
          <w:sz w:val="26"/>
          <w:szCs w:val="26"/>
        </w:rPr>
        <w:t xml:space="preserve">Organization/ Conduction of National function like Republic Day, </w:t>
      </w:r>
      <w:r w:rsidR="00A53BB3" w:rsidRPr="002E6ADE">
        <w:rPr>
          <w:rFonts w:ascii="Times New Roman" w:hAnsi="Times New Roman" w:cs="Times New Roman"/>
          <w:sz w:val="26"/>
          <w:szCs w:val="26"/>
        </w:rPr>
        <w:t xml:space="preserve">Independence Day, Gandhi Jayanti and Other State function. </w:t>
      </w:r>
    </w:p>
    <w:p w:rsidR="008348B7" w:rsidRPr="002E6ADE" w:rsidRDefault="002E6ADE" w:rsidP="002E6ADE">
      <w:pPr>
        <w:pStyle w:val="NoSpacing"/>
        <w:numPr>
          <w:ilvl w:val="0"/>
          <w:numId w:val="18"/>
        </w:numPr>
        <w:tabs>
          <w:tab w:val="left" w:pos="810"/>
        </w:tabs>
        <w:spacing w:line="276" w:lineRule="auto"/>
        <w:ind w:left="900" w:hanging="540"/>
        <w:jc w:val="both"/>
        <w:rPr>
          <w:rFonts w:ascii="Times New Roman" w:hAnsi="Times New Roman" w:cs="Times New Roman"/>
          <w:sz w:val="26"/>
          <w:szCs w:val="26"/>
        </w:rPr>
      </w:pPr>
      <w:r>
        <w:rPr>
          <w:rFonts w:ascii="Times New Roman" w:hAnsi="Times New Roman" w:cs="Times New Roman"/>
          <w:sz w:val="26"/>
          <w:szCs w:val="26"/>
        </w:rPr>
        <w:t xml:space="preserve"> </w:t>
      </w:r>
      <w:r w:rsidR="00A53BB3" w:rsidRPr="00FE4F82">
        <w:rPr>
          <w:rFonts w:ascii="Times New Roman" w:hAnsi="Times New Roman" w:cs="Times New Roman"/>
          <w:sz w:val="26"/>
          <w:szCs w:val="26"/>
        </w:rPr>
        <w:t xml:space="preserve">Management of Administration, Housekeeping of State Guest House, </w:t>
      </w:r>
      <w:r w:rsidR="00A53BB3" w:rsidRPr="002E6ADE">
        <w:rPr>
          <w:rFonts w:ascii="Times New Roman" w:hAnsi="Times New Roman" w:cs="Times New Roman"/>
          <w:sz w:val="26"/>
          <w:szCs w:val="26"/>
        </w:rPr>
        <w:t>Circuit House and Chintan Bhawan.</w:t>
      </w:r>
    </w:p>
    <w:p w:rsidR="00BF37ED" w:rsidRPr="002E6ADE" w:rsidRDefault="002E6ADE" w:rsidP="002E6ADE">
      <w:pPr>
        <w:pStyle w:val="NoSpacing"/>
        <w:numPr>
          <w:ilvl w:val="0"/>
          <w:numId w:val="18"/>
        </w:numPr>
        <w:tabs>
          <w:tab w:val="left" w:pos="540"/>
          <w:tab w:val="left" w:pos="630"/>
          <w:tab w:val="left" w:pos="810"/>
        </w:tabs>
        <w:spacing w:line="276" w:lineRule="auto"/>
        <w:ind w:left="900" w:hanging="540"/>
        <w:jc w:val="both"/>
        <w:rPr>
          <w:rFonts w:ascii="Times New Roman" w:hAnsi="Times New Roman" w:cs="Times New Roman"/>
          <w:sz w:val="26"/>
          <w:szCs w:val="26"/>
        </w:rPr>
      </w:pPr>
      <w:r>
        <w:rPr>
          <w:rFonts w:ascii="Times New Roman" w:hAnsi="Times New Roman" w:cs="Times New Roman"/>
          <w:sz w:val="26"/>
          <w:szCs w:val="26"/>
        </w:rPr>
        <w:t xml:space="preserve"> </w:t>
      </w:r>
      <w:r w:rsidR="00A53BB3" w:rsidRPr="00FE4F82">
        <w:rPr>
          <w:rFonts w:ascii="Times New Roman" w:hAnsi="Times New Roman" w:cs="Times New Roman"/>
          <w:sz w:val="26"/>
          <w:szCs w:val="26"/>
        </w:rPr>
        <w:t xml:space="preserve">Reallocation of vehicles surrendered to the Home Department by the </w:t>
      </w:r>
      <w:r w:rsidR="00A53BB3" w:rsidRPr="002E6ADE">
        <w:rPr>
          <w:rFonts w:ascii="Times New Roman" w:hAnsi="Times New Roman" w:cs="Times New Roman"/>
          <w:sz w:val="26"/>
          <w:szCs w:val="26"/>
        </w:rPr>
        <w:t>Officers availing Conveyance allowance facilities.</w:t>
      </w:r>
    </w:p>
    <w:p w:rsidR="002E6ADE" w:rsidRPr="002E6ADE" w:rsidRDefault="002E6ADE" w:rsidP="002E6ADE">
      <w:pPr>
        <w:pStyle w:val="NoSpacing"/>
        <w:numPr>
          <w:ilvl w:val="0"/>
          <w:numId w:val="18"/>
        </w:numPr>
        <w:tabs>
          <w:tab w:val="left" w:pos="540"/>
          <w:tab w:val="left" w:pos="630"/>
          <w:tab w:val="left" w:pos="810"/>
        </w:tabs>
        <w:spacing w:line="276" w:lineRule="auto"/>
        <w:ind w:left="900" w:hanging="540"/>
        <w:jc w:val="both"/>
        <w:rPr>
          <w:rFonts w:ascii="Times New Roman" w:hAnsi="Times New Roman" w:cs="Times New Roman"/>
          <w:sz w:val="26"/>
          <w:szCs w:val="26"/>
        </w:rPr>
      </w:pPr>
      <w:r>
        <w:rPr>
          <w:rFonts w:ascii="Times New Roman" w:hAnsi="Times New Roman" w:cs="Times New Roman"/>
          <w:sz w:val="26"/>
          <w:szCs w:val="26"/>
        </w:rPr>
        <w:t xml:space="preserve"> </w:t>
      </w:r>
      <w:r w:rsidR="00A53BB3" w:rsidRPr="00FE4F82">
        <w:rPr>
          <w:rFonts w:ascii="Times New Roman" w:hAnsi="Times New Roman" w:cs="Times New Roman"/>
          <w:sz w:val="26"/>
          <w:szCs w:val="26"/>
        </w:rPr>
        <w:t>Detailment of Protocol vehicles for official</w:t>
      </w:r>
      <w:r>
        <w:rPr>
          <w:rFonts w:ascii="Times New Roman" w:hAnsi="Times New Roman" w:cs="Times New Roman"/>
          <w:sz w:val="26"/>
          <w:szCs w:val="26"/>
        </w:rPr>
        <w:t xml:space="preserve"> duties to various Departments/</w:t>
      </w:r>
      <w:r w:rsidR="00A53BB3" w:rsidRPr="00FE4F82">
        <w:rPr>
          <w:rFonts w:ascii="Times New Roman" w:hAnsi="Times New Roman" w:cs="Times New Roman"/>
          <w:sz w:val="26"/>
          <w:szCs w:val="26"/>
        </w:rPr>
        <w:t>Organization on self payment basis.</w:t>
      </w:r>
    </w:p>
    <w:p w:rsidR="008348B7" w:rsidRPr="002E6ADE" w:rsidRDefault="00A53BB3" w:rsidP="00A53BB3">
      <w:pPr>
        <w:pStyle w:val="NoSpacing"/>
        <w:numPr>
          <w:ilvl w:val="0"/>
          <w:numId w:val="18"/>
        </w:numPr>
        <w:tabs>
          <w:tab w:val="left" w:pos="540"/>
          <w:tab w:val="left" w:pos="630"/>
          <w:tab w:val="left" w:pos="810"/>
        </w:tabs>
        <w:spacing w:line="276" w:lineRule="auto"/>
        <w:ind w:left="900" w:hanging="540"/>
        <w:jc w:val="both"/>
        <w:rPr>
          <w:rFonts w:ascii="Times New Roman" w:hAnsi="Times New Roman" w:cs="Times New Roman"/>
          <w:sz w:val="26"/>
          <w:szCs w:val="26"/>
        </w:rPr>
      </w:pPr>
      <w:r w:rsidRPr="00FE4F82">
        <w:rPr>
          <w:rFonts w:ascii="Times New Roman" w:hAnsi="Times New Roman" w:cs="Times New Roman"/>
          <w:sz w:val="26"/>
          <w:szCs w:val="26"/>
        </w:rPr>
        <w:t>Allotment of double digit vehicle registration numbers.</w:t>
      </w:r>
    </w:p>
    <w:p w:rsidR="00A53BB3" w:rsidRPr="00FE4F82" w:rsidRDefault="002E6ADE" w:rsidP="00780B9F">
      <w:pPr>
        <w:pStyle w:val="NoSpacing"/>
        <w:numPr>
          <w:ilvl w:val="1"/>
          <w:numId w:val="21"/>
        </w:numPr>
        <w:tabs>
          <w:tab w:val="left" w:pos="810"/>
          <w:tab w:val="left" w:pos="900"/>
        </w:tabs>
        <w:spacing w:line="276" w:lineRule="auto"/>
        <w:jc w:val="both"/>
        <w:rPr>
          <w:rFonts w:ascii="Times New Roman" w:hAnsi="Times New Roman" w:cs="Times New Roman"/>
          <w:sz w:val="26"/>
          <w:szCs w:val="26"/>
        </w:rPr>
      </w:pPr>
      <w:r>
        <w:rPr>
          <w:rFonts w:ascii="Times New Roman" w:hAnsi="Times New Roman" w:cs="Times New Roman"/>
          <w:b/>
          <w:sz w:val="28"/>
          <w:szCs w:val="28"/>
        </w:rPr>
        <w:lastRenderedPageBreak/>
        <w:t xml:space="preserve"> </w:t>
      </w:r>
      <w:r w:rsidR="00A53BB3" w:rsidRPr="002E6ADE">
        <w:rPr>
          <w:rFonts w:ascii="Times New Roman" w:hAnsi="Times New Roman" w:cs="Times New Roman"/>
          <w:b/>
          <w:sz w:val="28"/>
          <w:szCs w:val="28"/>
        </w:rPr>
        <w:t>Protocol Manual</w:t>
      </w:r>
      <w:r w:rsidR="00A53BB3" w:rsidRPr="002E6ADE">
        <w:rPr>
          <w:rFonts w:ascii="Times New Roman" w:hAnsi="Times New Roman" w:cs="Times New Roman"/>
          <w:sz w:val="28"/>
          <w:szCs w:val="28"/>
        </w:rPr>
        <w:t>-</w:t>
      </w:r>
      <w:r w:rsidR="00A53BB3" w:rsidRPr="00FE4F82">
        <w:rPr>
          <w:rFonts w:ascii="Times New Roman" w:hAnsi="Times New Roman" w:cs="Times New Roman"/>
          <w:sz w:val="26"/>
          <w:szCs w:val="26"/>
        </w:rPr>
        <w:t xml:space="preserve"> In order to ensure proper and uniform standard of arrangements for National and State function, visit of dignitaries, Swearing-in-Ceremonies, death of high dignitaries etc. A protocol Manual has been prepared which will work as guide book for smooth and speedy action in discharging the protocol arrangements.</w:t>
      </w:r>
    </w:p>
    <w:p w:rsidR="00A53BB3" w:rsidRPr="00FE4F82" w:rsidRDefault="00A53BB3" w:rsidP="00A53BB3">
      <w:pPr>
        <w:pStyle w:val="NoSpacing"/>
        <w:spacing w:line="276" w:lineRule="auto"/>
        <w:ind w:left="720"/>
        <w:jc w:val="both"/>
        <w:rPr>
          <w:rFonts w:ascii="Times New Roman" w:hAnsi="Times New Roman" w:cs="Times New Roman"/>
          <w:sz w:val="26"/>
          <w:szCs w:val="26"/>
        </w:rPr>
      </w:pPr>
    </w:p>
    <w:p w:rsidR="00A53BB3" w:rsidRPr="00FE4F82" w:rsidRDefault="00A53BB3" w:rsidP="00A53BB3">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The manual outlines the protocol set-up in the State, courtesies to be shown to visiting dignitaries, protocol for visiting national, foreign and state dignitaries, procedure to be followed for all the National and State functions, procedure for Swearing-in- Ceremonies, standard forms of oath &amp; Notifications including extracts of the Flag Code of India etc.</w:t>
      </w:r>
    </w:p>
    <w:p w:rsidR="00A53BB3" w:rsidRPr="00FE4F82" w:rsidRDefault="00A53BB3" w:rsidP="00A53BB3">
      <w:pPr>
        <w:pStyle w:val="NoSpacing"/>
        <w:spacing w:line="276" w:lineRule="auto"/>
        <w:ind w:left="1080" w:firstLine="360"/>
        <w:jc w:val="both"/>
        <w:rPr>
          <w:rFonts w:ascii="Times New Roman" w:hAnsi="Times New Roman" w:cs="Times New Roman"/>
          <w:sz w:val="26"/>
          <w:szCs w:val="26"/>
        </w:rPr>
      </w:pPr>
      <w:r w:rsidRPr="00FE4F82">
        <w:rPr>
          <w:rFonts w:ascii="Times New Roman" w:hAnsi="Times New Roman" w:cs="Times New Roman"/>
          <w:sz w:val="26"/>
          <w:szCs w:val="26"/>
        </w:rPr>
        <w:t xml:space="preserve">  </w:t>
      </w:r>
    </w:p>
    <w:p w:rsidR="00A53BB3" w:rsidRPr="002E6ADE" w:rsidRDefault="00BF37ED" w:rsidP="00BF37ED">
      <w:pPr>
        <w:pStyle w:val="NoSpacing"/>
        <w:spacing w:line="276" w:lineRule="auto"/>
        <w:jc w:val="both"/>
        <w:rPr>
          <w:rFonts w:ascii="Times New Roman" w:hAnsi="Times New Roman" w:cs="Times New Roman"/>
          <w:b/>
          <w:sz w:val="28"/>
          <w:szCs w:val="28"/>
        </w:rPr>
      </w:pPr>
      <w:r w:rsidRPr="00FE4F82">
        <w:rPr>
          <w:rFonts w:ascii="Times New Roman" w:hAnsi="Times New Roman" w:cs="Times New Roman"/>
          <w:b/>
          <w:sz w:val="26"/>
          <w:szCs w:val="26"/>
        </w:rPr>
        <w:t xml:space="preserve">      </w:t>
      </w:r>
      <w:r w:rsidRPr="002E6ADE">
        <w:rPr>
          <w:rFonts w:ascii="Times New Roman" w:hAnsi="Times New Roman" w:cs="Times New Roman"/>
          <w:b/>
          <w:sz w:val="28"/>
          <w:szCs w:val="28"/>
        </w:rPr>
        <w:t xml:space="preserve">5.2 </w:t>
      </w:r>
      <w:r w:rsidR="00A53BB3" w:rsidRPr="002E6ADE">
        <w:rPr>
          <w:rFonts w:ascii="Times New Roman" w:hAnsi="Times New Roman" w:cs="Times New Roman"/>
          <w:b/>
          <w:sz w:val="28"/>
          <w:szCs w:val="28"/>
        </w:rPr>
        <w:t>Hospitality / Protocol to State Guests and other Guests</w:t>
      </w:r>
    </w:p>
    <w:p w:rsidR="00A53BB3" w:rsidRPr="00FE4F82" w:rsidRDefault="00A53BB3" w:rsidP="00BF37ED">
      <w:pPr>
        <w:pStyle w:val="NoSpacing"/>
        <w:spacing w:line="276" w:lineRule="auto"/>
        <w:ind w:left="720"/>
        <w:jc w:val="both"/>
        <w:rPr>
          <w:rFonts w:ascii="Times New Roman" w:hAnsi="Times New Roman" w:cs="Times New Roman"/>
          <w:sz w:val="26"/>
          <w:szCs w:val="26"/>
        </w:rPr>
      </w:pPr>
      <w:r w:rsidRPr="00FE4F82">
        <w:rPr>
          <w:rFonts w:ascii="Times New Roman" w:hAnsi="Times New Roman" w:cs="Times New Roman"/>
          <w:sz w:val="26"/>
          <w:szCs w:val="26"/>
        </w:rPr>
        <w:t>The Protocol Division received and successfully extended hospitality to the VVIPs/ VIPs including foreign dignitaries during the period of 1.04.2018 to 31.03.2019. The details are as under:-</w:t>
      </w:r>
    </w:p>
    <w:p w:rsidR="00A53BB3" w:rsidRPr="00FE4F82" w:rsidRDefault="00A53BB3" w:rsidP="00A53BB3">
      <w:pPr>
        <w:pStyle w:val="NoSpacing"/>
        <w:spacing w:line="276" w:lineRule="auto"/>
        <w:ind w:left="360"/>
        <w:jc w:val="both"/>
        <w:rPr>
          <w:rFonts w:ascii="Times New Roman" w:hAnsi="Times New Roman" w:cs="Times New Roman"/>
          <w:sz w:val="26"/>
          <w:szCs w:val="26"/>
        </w:rPr>
      </w:pPr>
    </w:p>
    <w:tbl>
      <w:tblPr>
        <w:tblStyle w:val="TableGrid"/>
        <w:tblW w:w="9294" w:type="dxa"/>
        <w:jc w:val="center"/>
        <w:tblInd w:w="648" w:type="dxa"/>
        <w:tblLook w:val="04A0"/>
      </w:tblPr>
      <w:tblGrid>
        <w:gridCol w:w="1058"/>
        <w:gridCol w:w="5446"/>
        <w:gridCol w:w="2790"/>
      </w:tblGrid>
      <w:tr w:rsidR="00A53BB3" w:rsidRPr="00FE4F82" w:rsidTr="002E6ADE">
        <w:trPr>
          <w:trHeight w:val="386"/>
          <w:jc w:val="center"/>
        </w:trPr>
        <w:tc>
          <w:tcPr>
            <w:tcW w:w="1058" w:type="dxa"/>
          </w:tcPr>
          <w:p w:rsidR="00A53BB3" w:rsidRPr="00FE4F82" w:rsidRDefault="00A53BB3"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5446" w:type="dxa"/>
          </w:tcPr>
          <w:p w:rsidR="00A53BB3" w:rsidRPr="00FE4F82" w:rsidRDefault="00A53BB3"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NAME OF GUEST</w:t>
            </w:r>
          </w:p>
        </w:tc>
        <w:tc>
          <w:tcPr>
            <w:tcW w:w="2790" w:type="dxa"/>
          </w:tcPr>
          <w:p w:rsidR="00A53BB3" w:rsidRPr="00FE4F82" w:rsidRDefault="00A53BB3"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DATE OF VISIT</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Rajiv Jain, Director Bureau</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05/04/18 to </w:t>
            </w:r>
            <w:r w:rsidR="00A53BB3" w:rsidRPr="00FE4F82">
              <w:rPr>
                <w:rFonts w:ascii="Times New Roman" w:hAnsi="Times New Roman" w:cs="Times New Roman"/>
                <w:sz w:val="26"/>
                <w:szCs w:val="26"/>
              </w:rPr>
              <w:t>07/04/18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Standing Committee on Agriculture</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16/4/18 to </w:t>
            </w:r>
            <w:r w:rsidR="00A53BB3" w:rsidRPr="00FE4F82">
              <w:rPr>
                <w:rFonts w:ascii="Times New Roman" w:hAnsi="Times New Roman" w:cs="Times New Roman"/>
                <w:sz w:val="26"/>
                <w:szCs w:val="26"/>
              </w:rPr>
              <w:t>20/04/2018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Standing Committee on Power to Shilong, Guwhati and Gangtok – On Spot Study</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13/04/18 to </w:t>
            </w:r>
            <w:r w:rsidR="00A53BB3" w:rsidRPr="00FE4F82">
              <w:rPr>
                <w:rFonts w:ascii="Times New Roman" w:hAnsi="Times New Roman" w:cs="Times New Roman"/>
                <w:sz w:val="26"/>
                <w:szCs w:val="26"/>
              </w:rPr>
              <w:t xml:space="preserve"> 16/04/18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Vinod Kumar Hon’ble Minister  for PHE, Govt of Bihar to Sikkim</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05/05/16 to </w:t>
            </w:r>
            <w:r w:rsidR="00A53BB3" w:rsidRPr="00FE4F82">
              <w:rPr>
                <w:rFonts w:ascii="Times New Roman" w:hAnsi="Times New Roman" w:cs="Times New Roman"/>
                <w:sz w:val="26"/>
                <w:szCs w:val="26"/>
              </w:rPr>
              <w:t xml:space="preserve"> 07/05/18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Vinai Kr. Saxena Hon’ble Chairman, KVIC, GOI</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26/4/18  to </w:t>
            </w:r>
            <w:r w:rsidR="00A53BB3" w:rsidRPr="00FE4F82">
              <w:rPr>
                <w:rFonts w:ascii="Times New Roman" w:hAnsi="Times New Roman" w:cs="Times New Roman"/>
                <w:sz w:val="26"/>
                <w:szCs w:val="26"/>
              </w:rPr>
              <w:t xml:space="preserve"> 01/05/18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Hon’ble Chairperson and Member of National Commission for Women</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23/04/18 to </w:t>
            </w:r>
            <w:r w:rsidR="00A53BB3" w:rsidRPr="00FE4F82">
              <w:rPr>
                <w:rFonts w:ascii="Times New Roman" w:hAnsi="Times New Roman" w:cs="Times New Roman"/>
                <w:sz w:val="26"/>
                <w:szCs w:val="26"/>
              </w:rPr>
              <w:t>25 /04/18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Giriraj Singh Hon’ble Minister of State Independent Charage</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24/04/18  to</w:t>
            </w:r>
            <w:r w:rsidR="00A53BB3" w:rsidRPr="00FE4F82">
              <w:rPr>
                <w:rFonts w:ascii="Times New Roman" w:hAnsi="Times New Roman" w:cs="Times New Roman"/>
                <w:sz w:val="26"/>
                <w:szCs w:val="26"/>
              </w:rPr>
              <w:t xml:space="preserve"> 26/04/18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5446" w:type="dxa"/>
          </w:tcPr>
          <w:p w:rsidR="00BA0EA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Smt. Upma Srivastara Prabhari officer to State of Sikkim</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30/04/18 to </w:t>
            </w:r>
            <w:r w:rsidR="00A53BB3" w:rsidRPr="00FE4F82">
              <w:rPr>
                <w:rFonts w:ascii="Times New Roman" w:hAnsi="Times New Roman" w:cs="Times New Roman"/>
                <w:sz w:val="26"/>
                <w:szCs w:val="26"/>
              </w:rPr>
              <w:t>02/05/18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Kishore Chandra Das former Union Minister for Tribal Affairs, GOI</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03/05/18 to </w:t>
            </w:r>
            <w:r w:rsidR="00A53BB3" w:rsidRPr="00FE4F82">
              <w:rPr>
                <w:rFonts w:ascii="Times New Roman" w:hAnsi="Times New Roman" w:cs="Times New Roman"/>
                <w:sz w:val="26"/>
                <w:szCs w:val="26"/>
              </w:rPr>
              <w:t>04/05/18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Parliament on Official Language to Sikkim</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23/05/18 to </w:t>
            </w:r>
            <w:r w:rsidR="00A53BB3" w:rsidRPr="00FE4F82">
              <w:rPr>
                <w:rFonts w:ascii="Times New Roman" w:hAnsi="Times New Roman" w:cs="Times New Roman"/>
                <w:sz w:val="26"/>
                <w:szCs w:val="26"/>
              </w:rPr>
              <w:t>25/05/18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11</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Study tour of the Committee on External Affairs to Gangtok</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30/05/18 to 01/06/18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12</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Dr. Anil Kr. Ex IT Minister of Bihar to Sikkim</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16/05/18 to </w:t>
            </w:r>
            <w:r w:rsidR="00A53BB3" w:rsidRPr="00FE4F82">
              <w:rPr>
                <w:rFonts w:ascii="Times New Roman" w:hAnsi="Times New Roman" w:cs="Times New Roman"/>
                <w:sz w:val="26"/>
                <w:szCs w:val="26"/>
              </w:rPr>
              <w:t>18/05/18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lastRenderedPageBreak/>
              <w:t>13</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Valji Bhai Zala Hon’ble Chairman States of Union Minister for Safai Karmacharis, GOI</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14/05/18 to </w:t>
            </w:r>
            <w:r w:rsidR="00A53BB3" w:rsidRPr="00FE4F82">
              <w:rPr>
                <w:rFonts w:ascii="Times New Roman" w:hAnsi="Times New Roman" w:cs="Times New Roman"/>
                <w:sz w:val="26"/>
                <w:szCs w:val="26"/>
              </w:rPr>
              <w:t>18/05/18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14</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Tour of Ms. Leena Nair, Secretary Ministry of Tribal Affairs, GOI and other officials</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17/05/18 to </w:t>
            </w:r>
            <w:r w:rsidR="00A53BB3" w:rsidRPr="00FE4F82">
              <w:rPr>
                <w:rFonts w:ascii="Times New Roman" w:hAnsi="Times New Roman" w:cs="Times New Roman"/>
                <w:sz w:val="26"/>
                <w:szCs w:val="26"/>
              </w:rPr>
              <w:t>21/05/18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15</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Parliamentary Committee on paper laid on the Table of L/S</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23/05/18 to </w:t>
            </w:r>
            <w:r w:rsidR="00A53BB3" w:rsidRPr="00FE4F82">
              <w:rPr>
                <w:rFonts w:ascii="Times New Roman" w:hAnsi="Times New Roman" w:cs="Times New Roman"/>
                <w:sz w:val="26"/>
                <w:szCs w:val="26"/>
              </w:rPr>
              <w:t>27/05/18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16</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Study tour of the Committee on External Affairs</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30/05/</w:t>
            </w:r>
            <w:r w:rsidR="00780B9F" w:rsidRPr="00FE4F82">
              <w:rPr>
                <w:rFonts w:ascii="Times New Roman" w:hAnsi="Times New Roman" w:cs="Times New Roman"/>
                <w:sz w:val="26"/>
                <w:szCs w:val="26"/>
              </w:rPr>
              <w:t xml:space="preserve">18 to </w:t>
            </w:r>
            <w:r w:rsidRPr="00FE4F82">
              <w:rPr>
                <w:rFonts w:ascii="Times New Roman" w:hAnsi="Times New Roman" w:cs="Times New Roman"/>
                <w:sz w:val="26"/>
                <w:szCs w:val="26"/>
              </w:rPr>
              <w:t>01/06/18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17</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the Hon’ble MLA AND Sr. Officer of Himachal Pradesh of Sikkim</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11/06/18 to </w:t>
            </w:r>
            <w:r w:rsidR="00A53BB3" w:rsidRPr="00FE4F82">
              <w:rPr>
                <w:rFonts w:ascii="Times New Roman" w:hAnsi="Times New Roman" w:cs="Times New Roman"/>
                <w:sz w:val="26"/>
                <w:szCs w:val="26"/>
              </w:rPr>
              <w:t>15/06/18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18</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Ms. Manushi Chillar, Miss World 2017 along with some other dignitaries</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28/05/18 to </w:t>
            </w:r>
            <w:r w:rsidR="00A53BB3" w:rsidRPr="00FE4F82">
              <w:rPr>
                <w:rFonts w:ascii="Times New Roman" w:hAnsi="Times New Roman" w:cs="Times New Roman"/>
                <w:sz w:val="26"/>
                <w:szCs w:val="26"/>
              </w:rPr>
              <w:t>29/05/18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19</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Krishanpal Gurjar, Hon’ble Minister of State for Social Justice</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29/05/18 to </w:t>
            </w:r>
            <w:r w:rsidR="00A53BB3" w:rsidRPr="00FE4F82">
              <w:rPr>
                <w:rFonts w:ascii="Times New Roman" w:hAnsi="Times New Roman" w:cs="Times New Roman"/>
                <w:sz w:val="26"/>
                <w:szCs w:val="26"/>
              </w:rPr>
              <w:t>01/06/18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20</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Dr. Renu Swarup , Secretary, Department of Biotechnology (DBT) Ministry of Science and Technology, GOI</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31/05/18 to </w:t>
            </w:r>
            <w:r w:rsidR="00A53BB3" w:rsidRPr="00FE4F82">
              <w:rPr>
                <w:rFonts w:ascii="Times New Roman" w:hAnsi="Times New Roman" w:cs="Times New Roman"/>
                <w:sz w:val="26"/>
                <w:szCs w:val="26"/>
              </w:rPr>
              <w:t>03/06/18</w:t>
            </w:r>
          </w:p>
          <w:p w:rsidR="00A53BB3" w:rsidRPr="00FE4F82" w:rsidRDefault="00A53BB3" w:rsidP="002E6ADE">
            <w:pPr>
              <w:spacing w:line="276" w:lineRule="auto"/>
              <w:jc w:val="center"/>
              <w:rPr>
                <w:rFonts w:ascii="Times New Roman" w:hAnsi="Times New Roman" w:cs="Times New Roman"/>
                <w:sz w:val="26"/>
                <w:szCs w:val="26"/>
              </w:rPr>
            </w:pP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21</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Mr.</w:t>
            </w:r>
            <w:r w:rsidR="008348B7" w:rsidRPr="00FE4F82">
              <w:rPr>
                <w:rFonts w:ascii="Times New Roman" w:hAnsi="Times New Roman" w:cs="Times New Roman"/>
                <w:sz w:val="26"/>
                <w:szCs w:val="26"/>
              </w:rPr>
              <w:t xml:space="preserve"> </w:t>
            </w:r>
            <w:r w:rsidRPr="00FE4F82">
              <w:rPr>
                <w:rFonts w:ascii="Times New Roman" w:hAnsi="Times New Roman" w:cs="Times New Roman"/>
                <w:sz w:val="26"/>
                <w:szCs w:val="26"/>
              </w:rPr>
              <w:t>Justice Pranab Kr. Chat</w:t>
            </w:r>
            <w:r w:rsidR="008348B7" w:rsidRPr="00FE4F82">
              <w:rPr>
                <w:rFonts w:ascii="Times New Roman" w:hAnsi="Times New Roman" w:cs="Times New Roman"/>
                <w:sz w:val="26"/>
                <w:szCs w:val="26"/>
              </w:rPr>
              <w:t xml:space="preserve">topadhyay, Chairman West </w:t>
            </w:r>
            <w:r w:rsidRPr="00FE4F82">
              <w:rPr>
                <w:rFonts w:ascii="Times New Roman" w:hAnsi="Times New Roman" w:cs="Times New Roman"/>
                <w:sz w:val="26"/>
                <w:szCs w:val="26"/>
              </w:rPr>
              <w:t>Bengal State Law Commission</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04/06/18 to</w:t>
            </w:r>
            <w:r w:rsidR="00A53BB3" w:rsidRPr="00FE4F82">
              <w:rPr>
                <w:rFonts w:ascii="Times New Roman" w:hAnsi="Times New Roman" w:cs="Times New Roman"/>
                <w:sz w:val="26"/>
                <w:szCs w:val="26"/>
              </w:rPr>
              <w:t xml:space="preserve"> 08/06/18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22</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Mr. Justice ManojKr Tiwari, Judge High Court of Uttarakhand to Sikkim</w:t>
            </w:r>
          </w:p>
        </w:tc>
        <w:tc>
          <w:tcPr>
            <w:tcW w:w="2790" w:type="dxa"/>
          </w:tcPr>
          <w:p w:rsidR="00A53BB3" w:rsidRPr="00FE4F82" w:rsidRDefault="00780B9F"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02/06/18 to </w:t>
            </w:r>
            <w:r w:rsidR="00A53BB3" w:rsidRPr="00FE4F82">
              <w:rPr>
                <w:rFonts w:ascii="Times New Roman" w:hAnsi="Times New Roman" w:cs="Times New Roman"/>
                <w:sz w:val="26"/>
                <w:szCs w:val="26"/>
              </w:rPr>
              <w:t>04/06/2018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23</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Mr.</w:t>
            </w:r>
            <w:r w:rsidR="008348B7" w:rsidRPr="00FE4F82">
              <w:rPr>
                <w:rFonts w:ascii="Times New Roman" w:hAnsi="Times New Roman" w:cs="Times New Roman"/>
                <w:sz w:val="26"/>
                <w:szCs w:val="26"/>
              </w:rPr>
              <w:t xml:space="preserve"> </w:t>
            </w:r>
            <w:r w:rsidRPr="00FE4F82">
              <w:rPr>
                <w:rFonts w:ascii="Times New Roman" w:hAnsi="Times New Roman" w:cs="Times New Roman"/>
                <w:sz w:val="26"/>
                <w:szCs w:val="26"/>
              </w:rPr>
              <w:t>Justice Pius C. Kuriakose, Lok Ayukta</w:t>
            </w:r>
            <w:r w:rsidR="008348B7" w:rsidRPr="00FE4F82">
              <w:rPr>
                <w:rFonts w:ascii="Times New Roman" w:hAnsi="Times New Roman" w:cs="Times New Roman"/>
                <w:sz w:val="26"/>
                <w:szCs w:val="26"/>
              </w:rPr>
              <w:t>,</w:t>
            </w:r>
            <w:r w:rsidRPr="00FE4F82">
              <w:rPr>
                <w:rFonts w:ascii="Times New Roman" w:hAnsi="Times New Roman" w:cs="Times New Roman"/>
                <w:sz w:val="26"/>
                <w:szCs w:val="26"/>
              </w:rPr>
              <w:t xml:space="preserve"> Kerela</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08/0</w:t>
            </w:r>
            <w:r w:rsidR="00780B9F" w:rsidRPr="00FE4F82">
              <w:rPr>
                <w:rFonts w:ascii="Times New Roman" w:hAnsi="Times New Roman" w:cs="Times New Roman"/>
                <w:sz w:val="26"/>
                <w:szCs w:val="26"/>
              </w:rPr>
              <w:t xml:space="preserve">6/18 to </w:t>
            </w:r>
            <w:r w:rsidRPr="00FE4F82">
              <w:rPr>
                <w:rFonts w:ascii="Times New Roman" w:hAnsi="Times New Roman" w:cs="Times New Roman"/>
                <w:sz w:val="26"/>
                <w:szCs w:val="26"/>
              </w:rPr>
              <w:t>11/06/2018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24</w:t>
            </w:r>
          </w:p>
        </w:tc>
        <w:tc>
          <w:tcPr>
            <w:tcW w:w="5446" w:type="dxa"/>
          </w:tcPr>
          <w:p w:rsidR="008348B7"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Hon’ble Minister for Tourism, Govt of Assam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10/0</w:t>
            </w:r>
            <w:r w:rsidR="00780B9F" w:rsidRPr="00FE4F82">
              <w:rPr>
                <w:rFonts w:ascii="Times New Roman" w:hAnsi="Times New Roman" w:cs="Times New Roman"/>
                <w:sz w:val="26"/>
                <w:szCs w:val="26"/>
              </w:rPr>
              <w:t xml:space="preserve">6/18 to </w:t>
            </w:r>
            <w:r w:rsidRPr="00FE4F82">
              <w:rPr>
                <w:rFonts w:ascii="Times New Roman" w:hAnsi="Times New Roman" w:cs="Times New Roman"/>
                <w:sz w:val="26"/>
                <w:szCs w:val="26"/>
              </w:rPr>
              <w:t>12/06/18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25</w:t>
            </w:r>
          </w:p>
        </w:tc>
        <w:tc>
          <w:tcPr>
            <w:tcW w:w="5446" w:type="dxa"/>
          </w:tcPr>
          <w:p w:rsidR="008348B7"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Juthmalani, MP Rajya Sabha, Sr. Advocate Supreme Court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18/0</w:t>
            </w:r>
            <w:r w:rsidR="00780B9F" w:rsidRPr="00FE4F82">
              <w:rPr>
                <w:rFonts w:ascii="Times New Roman" w:hAnsi="Times New Roman" w:cs="Times New Roman"/>
                <w:sz w:val="26"/>
                <w:szCs w:val="26"/>
              </w:rPr>
              <w:t xml:space="preserve">6/18 to </w:t>
            </w:r>
            <w:r w:rsidRPr="00FE4F82">
              <w:rPr>
                <w:rFonts w:ascii="Times New Roman" w:hAnsi="Times New Roman" w:cs="Times New Roman"/>
                <w:sz w:val="26"/>
                <w:szCs w:val="26"/>
              </w:rPr>
              <w:t xml:space="preserve"> 25/06/18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26</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Thinley Wangchuk Bhutanese Consul General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21/0</w:t>
            </w:r>
            <w:r w:rsidR="00780B9F" w:rsidRPr="00FE4F82">
              <w:rPr>
                <w:rFonts w:ascii="Times New Roman" w:hAnsi="Times New Roman" w:cs="Times New Roman"/>
                <w:sz w:val="26"/>
                <w:szCs w:val="26"/>
              </w:rPr>
              <w:t>6/18 to</w:t>
            </w:r>
            <w:r w:rsidRPr="00FE4F82">
              <w:rPr>
                <w:rFonts w:ascii="Times New Roman" w:hAnsi="Times New Roman" w:cs="Times New Roman"/>
                <w:sz w:val="26"/>
                <w:szCs w:val="26"/>
              </w:rPr>
              <w:t xml:space="preserve"> 26/06/18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27</w:t>
            </w:r>
          </w:p>
        </w:tc>
        <w:tc>
          <w:tcPr>
            <w:tcW w:w="5446" w:type="dxa"/>
          </w:tcPr>
          <w:p w:rsidR="008348B7"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Hon’ble Minister of State Independent Charge for Housing and Urban Affairs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23/0</w:t>
            </w:r>
            <w:r w:rsidR="00780B9F" w:rsidRPr="00FE4F82">
              <w:rPr>
                <w:rFonts w:ascii="Times New Roman" w:hAnsi="Times New Roman" w:cs="Times New Roman"/>
                <w:sz w:val="26"/>
                <w:szCs w:val="26"/>
              </w:rPr>
              <w:t>8/18 to</w:t>
            </w:r>
            <w:r w:rsidRPr="00FE4F82">
              <w:rPr>
                <w:rFonts w:ascii="Times New Roman" w:hAnsi="Times New Roman" w:cs="Times New Roman"/>
                <w:sz w:val="26"/>
                <w:szCs w:val="26"/>
              </w:rPr>
              <w:t xml:space="preserve"> 25/08/18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28</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Satpalji  Maharaj Hon’ble Minister for Tourism, Irrigation India Nepal Uttarakhand River Projects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03/0</w:t>
            </w:r>
            <w:r w:rsidR="00780B9F"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08/09/18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29</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Paramaswarm Lyer, Secretary Ministry of Drinking Water &amp; Sanitation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07/0</w:t>
            </w:r>
            <w:r w:rsidR="00780B9F"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08/09/18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30</w:t>
            </w:r>
          </w:p>
        </w:tc>
        <w:tc>
          <w:tcPr>
            <w:tcW w:w="5446" w:type="dxa"/>
          </w:tcPr>
          <w:p w:rsidR="00A53BB3"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R.N. Chaoubey, Secretary Ministry of Civil Aviation to Sikkim</w:t>
            </w:r>
          </w:p>
          <w:p w:rsidR="002E6ADE" w:rsidRPr="00FE4F82" w:rsidRDefault="002E6ADE" w:rsidP="00A53BB3">
            <w:pPr>
              <w:spacing w:line="276" w:lineRule="auto"/>
              <w:jc w:val="both"/>
              <w:rPr>
                <w:rFonts w:ascii="Times New Roman" w:hAnsi="Times New Roman" w:cs="Times New Roman"/>
                <w:sz w:val="26"/>
                <w:szCs w:val="26"/>
              </w:rPr>
            </w:pP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13/0</w:t>
            </w:r>
            <w:r w:rsidR="00780B9F"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14/09/18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lastRenderedPageBreak/>
              <w:t>31</w:t>
            </w:r>
          </w:p>
        </w:tc>
        <w:tc>
          <w:tcPr>
            <w:tcW w:w="5446" w:type="dxa"/>
          </w:tcPr>
          <w:p w:rsidR="002E6ADE"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Hon’ble Minister of State Independent Charge for Development of North East Region and Vice Chairman Council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22/0</w:t>
            </w:r>
            <w:r w:rsidR="00780B9F"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23/09/18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32</w:t>
            </w:r>
          </w:p>
        </w:tc>
        <w:tc>
          <w:tcPr>
            <w:tcW w:w="5446" w:type="dxa"/>
          </w:tcPr>
          <w:p w:rsidR="002E6ADE"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Mansukh Mandariya</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Minister of State for Road Transport &amp; Highways Shipping and Chemicals &amp; Fertilizer GOI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19/0</w:t>
            </w:r>
            <w:r w:rsidR="00780B9F"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20/09/18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33</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Hon’ble Prime Minister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23/0</w:t>
            </w:r>
            <w:r w:rsidR="00780B9F"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24/09/18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34</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S.S. Ahluwalia, Hon’ble Minister of State for Electronics &amp; IT, GOI</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23/0</w:t>
            </w:r>
            <w:r w:rsidR="00780B9F" w:rsidRPr="00FE4F82">
              <w:rPr>
                <w:rFonts w:ascii="Times New Roman" w:hAnsi="Times New Roman" w:cs="Times New Roman"/>
                <w:sz w:val="26"/>
                <w:szCs w:val="26"/>
              </w:rPr>
              <w:t>9/18 to</w:t>
            </w:r>
            <w:r w:rsidRPr="00FE4F82">
              <w:rPr>
                <w:rFonts w:ascii="Times New Roman" w:hAnsi="Times New Roman" w:cs="Times New Roman"/>
                <w:sz w:val="26"/>
                <w:szCs w:val="26"/>
              </w:rPr>
              <w:t xml:space="preserve"> 24/09/18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35</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Dr. Jit</w:t>
            </w:r>
            <w:r w:rsidR="002E6ADE">
              <w:rPr>
                <w:rFonts w:ascii="Times New Roman" w:hAnsi="Times New Roman" w:cs="Times New Roman"/>
                <w:sz w:val="26"/>
                <w:szCs w:val="26"/>
              </w:rPr>
              <w:t>endra Singh, Hon’ble Minister for D</w:t>
            </w:r>
            <w:r w:rsidRPr="00FE4F82">
              <w:rPr>
                <w:rFonts w:ascii="Times New Roman" w:hAnsi="Times New Roman" w:cs="Times New Roman"/>
                <w:sz w:val="26"/>
                <w:szCs w:val="26"/>
              </w:rPr>
              <w:t>oner cum Vice Chairman N/E Council of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23/0</w:t>
            </w:r>
            <w:r w:rsidR="001F10F2" w:rsidRPr="00FE4F82">
              <w:rPr>
                <w:rFonts w:ascii="Times New Roman" w:hAnsi="Times New Roman" w:cs="Times New Roman"/>
                <w:sz w:val="26"/>
                <w:szCs w:val="26"/>
              </w:rPr>
              <w:t xml:space="preserve">9/18 to </w:t>
            </w:r>
            <w:r w:rsidRPr="00FE4F82">
              <w:rPr>
                <w:rFonts w:ascii="Times New Roman" w:hAnsi="Times New Roman" w:cs="Times New Roman"/>
                <w:sz w:val="26"/>
                <w:szCs w:val="26"/>
              </w:rPr>
              <w:t>24/09/18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36</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Suresh Prabhakar Prabhu</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Minister of Commerce &amp; Industries Civil Aviation, GOI</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23/0</w:t>
            </w:r>
            <w:r w:rsidR="001F10F2" w:rsidRPr="00FE4F82">
              <w:rPr>
                <w:rFonts w:ascii="Times New Roman" w:hAnsi="Times New Roman" w:cs="Times New Roman"/>
                <w:sz w:val="26"/>
                <w:szCs w:val="26"/>
              </w:rPr>
              <w:t>9/18 to</w:t>
            </w:r>
            <w:r w:rsidRPr="00FE4F82">
              <w:rPr>
                <w:rFonts w:ascii="Times New Roman" w:hAnsi="Times New Roman" w:cs="Times New Roman"/>
                <w:sz w:val="26"/>
                <w:szCs w:val="26"/>
              </w:rPr>
              <w:t xml:space="preserve"> 24/09/18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37</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Karan Dev Kamboy</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Minister for Forest, Govt. of Haryana</w:t>
            </w:r>
          </w:p>
        </w:tc>
        <w:tc>
          <w:tcPr>
            <w:tcW w:w="2790" w:type="dxa"/>
          </w:tcPr>
          <w:p w:rsidR="00A53BB3" w:rsidRPr="00FE4F82" w:rsidRDefault="001F10F2"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29/9/18 to</w:t>
            </w:r>
            <w:r w:rsidR="00A53BB3" w:rsidRPr="00FE4F82">
              <w:rPr>
                <w:rFonts w:ascii="Times New Roman" w:hAnsi="Times New Roman" w:cs="Times New Roman"/>
                <w:sz w:val="26"/>
                <w:szCs w:val="26"/>
              </w:rPr>
              <w:t>1/10/18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38</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Study tour of the Committee on Kalazor &amp; other communicable Diseases check and control L/A to Sikkim</w:t>
            </w: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22/10/18 </w:t>
            </w:r>
            <w:r w:rsidR="001F10F2" w:rsidRPr="00FE4F82">
              <w:rPr>
                <w:rFonts w:ascii="Times New Roman" w:hAnsi="Times New Roman" w:cs="Times New Roman"/>
                <w:sz w:val="26"/>
                <w:szCs w:val="26"/>
              </w:rPr>
              <w:t xml:space="preserve">to </w:t>
            </w:r>
            <w:r w:rsidR="00A53BB3" w:rsidRPr="00FE4F82">
              <w:rPr>
                <w:rFonts w:ascii="Times New Roman" w:hAnsi="Times New Roman" w:cs="Times New Roman"/>
                <w:sz w:val="26"/>
                <w:szCs w:val="26"/>
              </w:rPr>
              <w:t>06/11/18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39</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 xml:space="preserve">Visit of Development related Parliamentary Standing Committee on Transport, Tourism and Culture </w:t>
            </w: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22/10/18</w:t>
            </w:r>
            <w:r w:rsidR="001F10F2" w:rsidRPr="00FE4F82">
              <w:rPr>
                <w:rFonts w:ascii="Times New Roman" w:hAnsi="Times New Roman" w:cs="Times New Roman"/>
                <w:sz w:val="26"/>
                <w:szCs w:val="26"/>
              </w:rPr>
              <w:t xml:space="preserve"> to </w:t>
            </w:r>
            <w:r w:rsidR="00A53BB3" w:rsidRPr="00FE4F82">
              <w:rPr>
                <w:rFonts w:ascii="Times New Roman" w:hAnsi="Times New Roman" w:cs="Times New Roman"/>
                <w:sz w:val="26"/>
                <w:szCs w:val="26"/>
              </w:rPr>
              <w:t>24/10/18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40</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Jaswant Sinha Bhabhor</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Minister of</w:t>
            </w:r>
            <w:r w:rsidR="008348B7" w:rsidRPr="00FE4F82">
              <w:rPr>
                <w:rFonts w:ascii="Times New Roman" w:hAnsi="Times New Roman" w:cs="Times New Roman"/>
                <w:sz w:val="26"/>
                <w:szCs w:val="26"/>
              </w:rPr>
              <w:t xml:space="preserve"> State for Tribal Affairs GOI to</w:t>
            </w:r>
            <w:r w:rsidRPr="00FE4F82">
              <w:rPr>
                <w:rFonts w:ascii="Times New Roman" w:hAnsi="Times New Roman" w:cs="Times New Roman"/>
                <w:sz w:val="26"/>
                <w:szCs w:val="26"/>
              </w:rPr>
              <w:t xml:space="preserve"> Sikkim </w:t>
            </w: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25/10/18 </w:t>
            </w:r>
            <w:r w:rsidR="001F10F2" w:rsidRPr="00FE4F82">
              <w:rPr>
                <w:rFonts w:ascii="Times New Roman" w:hAnsi="Times New Roman" w:cs="Times New Roman"/>
                <w:sz w:val="26"/>
                <w:szCs w:val="26"/>
              </w:rPr>
              <w:t xml:space="preserve">to </w:t>
            </w:r>
            <w:r w:rsidR="00A53BB3" w:rsidRPr="00FE4F82">
              <w:rPr>
                <w:rFonts w:ascii="Times New Roman" w:hAnsi="Times New Roman" w:cs="Times New Roman"/>
                <w:sz w:val="26"/>
                <w:szCs w:val="26"/>
              </w:rPr>
              <w:t>26/10/18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41</w:t>
            </w:r>
          </w:p>
        </w:tc>
        <w:tc>
          <w:tcPr>
            <w:tcW w:w="5446" w:type="dxa"/>
          </w:tcPr>
          <w:p w:rsidR="00A53BB3"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His Holiness 42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Sakya Trizin</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Supreme Head of Sakya to Sikkim</w:t>
            </w:r>
          </w:p>
          <w:p w:rsidR="002E6ADE" w:rsidRPr="00FE4F82" w:rsidRDefault="002E6ADE" w:rsidP="00A53BB3">
            <w:pPr>
              <w:spacing w:line="276" w:lineRule="auto"/>
              <w:jc w:val="both"/>
              <w:rPr>
                <w:rFonts w:ascii="Times New Roman" w:hAnsi="Times New Roman" w:cs="Times New Roman"/>
                <w:sz w:val="26"/>
                <w:szCs w:val="26"/>
              </w:rPr>
            </w:pP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29/10/18 </w:t>
            </w:r>
            <w:r w:rsidR="001F10F2" w:rsidRPr="00FE4F82">
              <w:rPr>
                <w:rFonts w:ascii="Times New Roman" w:hAnsi="Times New Roman" w:cs="Times New Roman"/>
                <w:sz w:val="26"/>
                <w:szCs w:val="26"/>
              </w:rPr>
              <w:t>to</w:t>
            </w:r>
            <w:r w:rsidR="00A53BB3" w:rsidRPr="00FE4F82">
              <w:rPr>
                <w:rFonts w:ascii="Times New Roman" w:hAnsi="Times New Roman" w:cs="Times New Roman"/>
                <w:sz w:val="26"/>
                <w:szCs w:val="26"/>
              </w:rPr>
              <w:t xml:space="preserve"> 9/11/18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42</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 xml:space="preserve">Visit of US Counsel General in Kolkata </w:t>
            </w:r>
            <w:r w:rsidR="002E6ADE">
              <w:rPr>
                <w:rFonts w:ascii="Times New Roman" w:hAnsi="Times New Roman" w:cs="Times New Roman"/>
                <w:sz w:val="26"/>
                <w:szCs w:val="26"/>
              </w:rPr>
              <w:t xml:space="preserve">                         </w:t>
            </w:r>
            <w:r w:rsidRPr="00FE4F82">
              <w:rPr>
                <w:rFonts w:ascii="Times New Roman" w:hAnsi="Times New Roman" w:cs="Times New Roman"/>
                <w:sz w:val="26"/>
                <w:szCs w:val="26"/>
              </w:rPr>
              <w:t>Ms Patrica L Hoffmen to Sikkim</w:t>
            </w: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14/11/18 </w:t>
            </w:r>
            <w:r w:rsidR="001F10F2" w:rsidRPr="00FE4F82">
              <w:rPr>
                <w:rFonts w:ascii="Times New Roman" w:hAnsi="Times New Roman" w:cs="Times New Roman"/>
                <w:sz w:val="26"/>
                <w:szCs w:val="26"/>
              </w:rPr>
              <w:t>to</w:t>
            </w:r>
            <w:r w:rsidRPr="00FE4F82">
              <w:rPr>
                <w:rFonts w:ascii="Times New Roman" w:hAnsi="Times New Roman" w:cs="Times New Roman"/>
                <w:sz w:val="26"/>
                <w:szCs w:val="26"/>
              </w:rPr>
              <w:t xml:space="preserve"> </w:t>
            </w:r>
            <w:r w:rsidR="00A53BB3" w:rsidRPr="00FE4F82">
              <w:rPr>
                <w:rFonts w:ascii="Times New Roman" w:hAnsi="Times New Roman" w:cs="Times New Roman"/>
                <w:sz w:val="26"/>
                <w:szCs w:val="26"/>
              </w:rPr>
              <w:t>17/11/18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43</w:t>
            </w:r>
          </w:p>
        </w:tc>
        <w:tc>
          <w:tcPr>
            <w:tcW w:w="5446" w:type="dxa"/>
          </w:tcPr>
          <w:p w:rsidR="008348B7"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Study visit of the Parliamentary Standing Committee on Commerce to Sikkim</w:t>
            </w: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19/11/18 </w:t>
            </w:r>
            <w:r w:rsidR="001F10F2" w:rsidRPr="00FE4F82">
              <w:rPr>
                <w:rFonts w:ascii="Times New Roman" w:hAnsi="Times New Roman" w:cs="Times New Roman"/>
                <w:sz w:val="26"/>
                <w:szCs w:val="26"/>
              </w:rPr>
              <w:t>to</w:t>
            </w:r>
            <w:r w:rsidR="00A53BB3" w:rsidRPr="00FE4F82">
              <w:rPr>
                <w:rFonts w:ascii="Times New Roman" w:hAnsi="Times New Roman" w:cs="Times New Roman"/>
                <w:sz w:val="26"/>
                <w:szCs w:val="26"/>
              </w:rPr>
              <w:t xml:space="preserve"> 22/11/18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44</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Anant Kumar Hegdeji</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Minister of State for Skill Development and Entrepreneurship to Sikkim</w:t>
            </w:r>
          </w:p>
        </w:tc>
        <w:tc>
          <w:tcPr>
            <w:tcW w:w="2790" w:type="dxa"/>
          </w:tcPr>
          <w:p w:rsidR="00A53BB3" w:rsidRPr="00FE4F82" w:rsidRDefault="00BF37ED"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 xml:space="preserve">25/11/18 </w:t>
            </w:r>
            <w:r w:rsidR="001F10F2" w:rsidRPr="00FE4F82">
              <w:rPr>
                <w:rFonts w:ascii="Times New Roman" w:hAnsi="Times New Roman" w:cs="Times New Roman"/>
                <w:sz w:val="26"/>
                <w:szCs w:val="26"/>
              </w:rPr>
              <w:t>to</w:t>
            </w:r>
            <w:r w:rsidR="00A53BB3" w:rsidRPr="00FE4F82">
              <w:rPr>
                <w:rFonts w:ascii="Times New Roman" w:hAnsi="Times New Roman" w:cs="Times New Roman"/>
                <w:sz w:val="26"/>
                <w:szCs w:val="26"/>
              </w:rPr>
              <w:t xml:space="preserve"> 28/11/18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45</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Swami Sadanand Mahang</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Member of National Commission for Safai Karmacharis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30/0</w:t>
            </w:r>
            <w:r w:rsidR="00BF37ED" w:rsidRPr="00FE4F82">
              <w:rPr>
                <w:rFonts w:ascii="Times New Roman" w:hAnsi="Times New Roman" w:cs="Times New Roman"/>
                <w:sz w:val="26"/>
                <w:szCs w:val="26"/>
              </w:rPr>
              <w:t xml:space="preserve">4/18 </w:t>
            </w:r>
            <w:r w:rsidR="001F10F2" w:rsidRPr="00FE4F82">
              <w:rPr>
                <w:rFonts w:ascii="Times New Roman" w:hAnsi="Times New Roman" w:cs="Times New Roman"/>
                <w:sz w:val="26"/>
                <w:szCs w:val="26"/>
              </w:rPr>
              <w:t>to</w:t>
            </w:r>
            <w:r w:rsidRPr="00FE4F82">
              <w:rPr>
                <w:rFonts w:ascii="Times New Roman" w:hAnsi="Times New Roman" w:cs="Times New Roman"/>
                <w:sz w:val="26"/>
                <w:szCs w:val="26"/>
              </w:rPr>
              <w:t xml:space="preserve"> 02/12/18</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46</w:t>
            </w:r>
          </w:p>
        </w:tc>
        <w:tc>
          <w:tcPr>
            <w:tcW w:w="5446" w:type="dxa"/>
          </w:tcPr>
          <w:p w:rsidR="002E6ADE"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Shri K.J. Alphons</w:t>
            </w:r>
            <w:r w:rsidR="002E6ADE">
              <w:rPr>
                <w:rFonts w:ascii="Times New Roman" w:hAnsi="Times New Roman" w:cs="Times New Roman"/>
                <w:sz w:val="26"/>
                <w:szCs w:val="26"/>
              </w:rPr>
              <w:t>,</w:t>
            </w:r>
            <w:r w:rsidRPr="00FE4F82">
              <w:rPr>
                <w:rFonts w:ascii="Times New Roman" w:hAnsi="Times New Roman" w:cs="Times New Roman"/>
                <w:sz w:val="26"/>
                <w:szCs w:val="26"/>
              </w:rPr>
              <w:t xml:space="preserve"> Hon’ble Minister of State for Tourism GOI to Sikkim</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28/0</w:t>
            </w:r>
            <w:r w:rsidR="00BF37ED" w:rsidRPr="00FE4F82">
              <w:rPr>
                <w:rFonts w:ascii="Times New Roman" w:hAnsi="Times New Roman" w:cs="Times New Roman"/>
                <w:sz w:val="26"/>
                <w:szCs w:val="26"/>
              </w:rPr>
              <w:t xml:space="preserve">1/19 </w:t>
            </w:r>
            <w:r w:rsidR="001F10F2" w:rsidRPr="00FE4F82">
              <w:rPr>
                <w:rFonts w:ascii="Times New Roman" w:hAnsi="Times New Roman" w:cs="Times New Roman"/>
                <w:sz w:val="26"/>
                <w:szCs w:val="26"/>
              </w:rPr>
              <w:t>to</w:t>
            </w:r>
            <w:r w:rsidRPr="00FE4F82">
              <w:rPr>
                <w:rFonts w:ascii="Times New Roman" w:hAnsi="Times New Roman" w:cs="Times New Roman"/>
                <w:sz w:val="26"/>
                <w:szCs w:val="26"/>
              </w:rPr>
              <w:t xml:space="preserve"> 30/01/19</w:t>
            </w:r>
          </w:p>
        </w:tc>
      </w:tr>
      <w:tr w:rsidR="00A53BB3" w:rsidRPr="00FE4F82" w:rsidTr="002E6ADE">
        <w:trPr>
          <w:jc w:val="center"/>
        </w:trPr>
        <w:tc>
          <w:tcPr>
            <w:tcW w:w="1058" w:type="dxa"/>
          </w:tcPr>
          <w:p w:rsidR="00A53BB3" w:rsidRPr="00FE4F82" w:rsidRDefault="00A53BB3" w:rsidP="00C735F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lastRenderedPageBreak/>
              <w:t>47</w:t>
            </w:r>
          </w:p>
        </w:tc>
        <w:tc>
          <w:tcPr>
            <w:tcW w:w="5446" w:type="dxa"/>
          </w:tcPr>
          <w:p w:rsidR="00A53BB3" w:rsidRPr="00FE4F82" w:rsidRDefault="00A53BB3" w:rsidP="00A53BB3">
            <w:pPr>
              <w:spacing w:line="276" w:lineRule="auto"/>
              <w:jc w:val="both"/>
              <w:rPr>
                <w:rFonts w:ascii="Times New Roman" w:hAnsi="Times New Roman" w:cs="Times New Roman"/>
                <w:sz w:val="26"/>
                <w:szCs w:val="26"/>
              </w:rPr>
            </w:pPr>
            <w:r w:rsidRPr="00FE4F82">
              <w:rPr>
                <w:rFonts w:ascii="Times New Roman" w:hAnsi="Times New Roman" w:cs="Times New Roman"/>
                <w:sz w:val="26"/>
                <w:szCs w:val="26"/>
              </w:rPr>
              <w:t>Visit of Hon’ble Shri Motupalli Vijaya Kumar Judicial Member Andhra Pradesh Administrative Tribunal Hydrabad to Gangtok</w:t>
            </w:r>
          </w:p>
        </w:tc>
        <w:tc>
          <w:tcPr>
            <w:tcW w:w="2790" w:type="dxa"/>
          </w:tcPr>
          <w:p w:rsidR="00A53BB3" w:rsidRPr="00FE4F82" w:rsidRDefault="00A53BB3" w:rsidP="002E6ADE">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09/0</w:t>
            </w:r>
            <w:r w:rsidR="001F10F2" w:rsidRPr="00FE4F82">
              <w:rPr>
                <w:rFonts w:ascii="Times New Roman" w:hAnsi="Times New Roman" w:cs="Times New Roman"/>
                <w:sz w:val="26"/>
                <w:szCs w:val="26"/>
              </w:rPr>
              <w:t>3/19to</w:t>
            </w:r>
            <w:r w:rsidRPr="00FE4F82">
              <w:rPr>
                <w:rFonts w:ascii="Times New Roman" w:hAnsi="Times New Roman" w:cs="Times New Roman"/>
                <w:sz w:val="26"/>
                <w:szCs w:val="26"/>
              </w:rPr>
              <w:t xml:space="preserve"> 12/03/19</w:t>
            </w:r>
          </w:p>
        </w:tc>
      </w:tr>
    </w:tbl>
    <w:p w:rsidR="001F10F2" w:rsidRPr="00FE4F82" w:rsidRDefault="001F10F2" w:rsidP="00A53BB3">
      <w:pPr>
        <w:pStyle w:val="NoSpacing"/>
        <w:spacing w:line="276" w:lineRule="auto"/>
        <w:jc w:val="both"/>
        <w:rPr>
          <w:rFonts w:ascii="Times New Roman" w:hAnsi="Times New Roman" w:cs="Times New Roman"/>
          <w:sz w:val="26"/>
          <w:szCs w:val="26"/>
        </w:rPr>
      </w:pPr>
    </w:p>
    <w:tbl>
      <w:tblPr>
        <w:tblStyle w:val="TableGrid"/>
        <w:tblpPr w:leftFromText="180" w:rightFromText="180" w:vertAnchor="text" w:horzAnchor="margin" w:tblpX="108" w:tblpY="494"/>
        <w:tblW w:w="9288" w:type="dxa"/>
        <w:tblLook w:val="04A0"/>
      </w:tblPr>
      <w:tblGrid>
        <w:gridCol w:w="1098"/>
        <w:gridCol w:w="5400"/>
        <w:gridCol w:w="2790"/>
      </w:tblGrid>
      <w:tr w:rsidR="00A53BB3" w:rsidRPr="00FE4F82" w:rsidTr="00C735F3">
        <w:trPr>
          <w:trHeight w:val="690"/>
        </w:trPr>
        <w:tc>
          <w:tcPr>
            <w:tcW w:w="1098" w:type="dxa"/>
          </w:tcPr>
          <w:p w:rsidR="00A53BB3" w:rsidRPr="00FE4F82" w:rsidRDefault="00A53BB3" w:rsidP="00C735F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5400" w:type="dxa"/>
          </w:tcPr>
          <w:p w:rsidR="00A53BB3" w:rsidRPr="00FE4F82" w:rsidRDefault="00A53BB3" w:rsidP="00C735F3">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 xml:space="preserve">Swearing in Ceremony of the Shri Ganga Prasad, Hon’ble Governor of Sikkim </w:t>
            </w:r>
          </w:p>
        </w:tc>
        <w:tc>
          <w:tcPr>
            <w:tcW w:w="2790" w:type="dxa"/>
          </w:tcPr>
          <w:p w:rsidR="00A53BB3" w:rsidRPr="00FE4F82" w:rsidRDefault="00A53BB3" w:rsidP="00C735F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26/08/2018</w:t>
            </w:r>
          </w:p>
        </w:tc>
      </w:tr>
    </w:tbl>
    <w:p w:rsidR="00DD118A" w:rsidRPr="00FE4F82" w:rsidRDefault="008348B7" w:rsidP="00DD118A">
      <w:pPr>
        <w:pStyle w:val="NoSpacing"/>
        <w:spacing w:line="276" w:lineRule="auto"/>
        <w:ind w:firstLine="360"/>
        <w:jc w:val="both"/>
        <w:rPr>
          <w:rFonts w:ascii="Times New Roman" w:hAnsi="Times New Roman" w:cs="Times New Roman"/>
          <w:sz w:val="26"/>
          <w:szCs w:val="26"/>
        </w:rPr>
      </w:pPr>
      <w:r w:rsidRPr="00FE4F82">
        <w:rPr>
          <w:rFonts w:ascii="Times New Roman" w:hAnsi="Times New Roman" w:cs="Times New Roman"/>
          <w:b/>
          <w:sz w:val="26"/>
          <w:szCs w:val="26"/>
        </w:rPr>
        <w:t xml:space="preserve">    </w:t>
      </w:r>
      <w:r w:rsidR="00A53BB3" w:rsidRPr="00FE4F82">
        <w:rPr>
          <w:rFonts w:ascii="Times New Roman" w:hAnsi="Times New Roman" w:cs="Times New Roman"/>
          <w:b/>
          <w:sz w:val="26"/>
          <w:szCs w:val="26"/>
        </w:rPr>
        <w:t>Swearing-in- Ceremony</w:t>
      </w:r>
      <w:r w:rsidR="00A53BB3" w:rsidRPr="00FE4F82">
        <w:rPr>
          <w:rFonts w:ascii="Times New Roman" w:hAnsi="Times New Roman" w:cs="Times New Roman"/>
          <w:sz w:val="26"/>
          <w:szCs w:val="26"/>
        </w:rPr>
        <w:t>:-</w:t>
      </w:r>
    </w:p>
    <w:p w:rsidR="008348B7" w:rsidRPr="00FE4F82" w:rsidRDefault="008348B7" w:rsidP="008348B7">
      <w:pPr>
        <w:jc w:val="both"/>
        <w:rPr>
          <w:rFonts w:ascii="Times New Roman" w:hAnsi="Times New Roman" w:cs="Times New Roman"/>
          <w:sz w:val="26"/>
          <w:szCs w:val="26"/>
        </w:rPr>
      </w:pPr>
    </w:p>
    <w:p w:rsidR="00BA0EA3" w:rsidRPr="00C735F3" w:rsidRDefault="00C735F3" w:rsidP="001A27F0">
      <w:pPr>
        <w:pStyle w:val="ListParagraph"/>
        <w:numPr>
          <w:ilvl w:val="1"/>
          <w:numId w:val="22"/>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A53BB3" w:rsidRPr="00C735F3">
        <w:rPr>
          <w:rFonts w:ascii="Times New Roman" w:hAnsi="Times New Roman" w:cs="Times New Roman"/>
          <w:b/>
          <w:sz w:val="28"/>
          <w:szCs w:val="28"/>
        </w:rPr>
        <w:t>National and State Functions</w:t>
      </w:r>
    </w:p>
    <w:p w:rsidR="00C735F3" w:rsidRDefault="00A53BB3" w:rsidP="00C735F3">
      <w:pPr>
        <w:ind w:left="180"/>
        <w:jc w:val="both"/>
        <w:rPr>
          <w:rFonts w:ascii="Times New Roman" w:hAnsi="Times New Roman" w:cs="Times New Roman"/>
          <w:sz w:val="26"/>
          <w:szCs w:val="26"/>
        </w:rPr>
      </w:pPr>
      <w:r w:rsidRPr="00FE4F82">
        <w:rPr>
          <w:rFonts w:ascii="Times New Roman" w:hAnsi="Times New Roman" w:cs="Times New Roman"/>
          <w:sz w:val="26"/>
          <w:szCs w:val="26"/>
        </w:rPr>
        <w:t xml:space="preserve">The Protocol division is mainly involved in co-ordination and organization for the celebration/ observance of National and State functions, such as the Republic Day, Independence Day, State Day, Gandhi Jayanti, Rashtriya Sankalap Diwas and Birth Anniversary of Sardar Patel. All such functions have been successfully organized and completed, often with appreciation from all corners. </w:t>
      </w:r>
    </w:p>
    <w:p w:rsidR="00C735F3" w:rsidRDefault="00C735F3" w:rsidP="00C735F3">
      <w:pPr>
        <w:ind w:left="180"/>
        <w:jc w:val="both"/>
        <w:rPr>
          <w:rFonts w:ascii="Times New Roman" w:hAnsi="Times New Roman" w:cs="Times New Roman"/>
          <w:sz w:val="26"/>
          <w:szCs w:val="26"/>
        </w:rPr>
      </w:pPr>
    </w:p>
    <w:p w:rsidR="00C735F3" w:rsidRPr="00C735F3" w:rsidRDefault="00C735F3" w:rsidP="00C735F3">
      <w:pPr>
        <w:pStyle w:val="ListParagraph"/>
        <w:numPr>
          <w:ilvl w:val="1"/>
          <w:numId w:val="22"/>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A53BB3" w:rsidRPr="00C735F3">
        <w:rPr>
          <w:rFonts w:ascii="Times New Roman" w:hAnsi="Times New Roman" w:cs="Times New Roman"/>
          <w:b/>
          <w:sz w:val="28"/>
          <w:szCs w:val="28"/>
        </w:rPr>
        <w:t xml:space="preserve">New Sikkim House, Sewa Bhawan and D.K.K. Bhawan Booking, New </w:t>
      </w:r>
    </w:p>
    <w:p w:rsidR="00BA0EA3" w:rsidRPr="00C735F3" w:rsidRDefault="00C735F3" w:rsidP="00C735F3">
      <w:pPr>
        <w:pStyle w:val="ListParagraph"/>
        <w:ind w:left="540"/>
        <w:jc w:val="both"/>
        <w:rPr>
          <w:rFonts w:ascii="Times New Roman" w:hAnsi="Times New Roman" w:cs="Times New Roman"/>
          <w:sz w:val="26"/>
          <w:szCs w:val="26"/>
        </w:rPr>
      </w:pPr>
      <w:r>
        <w:rPr>
          <w:rFonts w:ascii="Times New Roman" w:hAnsi="Times New Roman" w:cs="Times New Roman"/>
          <w:b/>
          <w:sz w:val="28"/>
          <w:szCs w:val="28"/>
        </w:rPr>
        <w:t xml:space="preserve"> </w:t>
      </w:r>
      <w:r w:rsidR="00A53BB3" w:rsidRPr="00C735F3">
        <w:rPr>
          <w:rFonts w:ascii="Times New Roman" w:hAnsi="Times New Roman" w:cs="Times New Roman"/>
          <w:b/>
          <w:sz w:val="28"/>
          <w:szCs w:val="28"/>
        </w:rPr>
        <w:t>Delhi and Sikkim House, Guwahati</w:t>
      </w:r>
      <w:r w:rsidR="00A53BB3" w:rsidRPr="00C735F3">
        <w:rPr>
          <w:rFonts w:ascii="Times New Roman" w:hAnsi="Times New Roman" w:cs="Times New Roman"/>
          <w:sz w:val="28"/>
          <w:szCs w:val="28"/>
        </w:rPr>
        <w:t>.</w:t>
      </w:r>
    </w:p>
    <w:p w:rsidR="00984A51" w:rsidRPr="00FE4F82" w:rsidRDefault="00A53BB3" w:rsidP="00C735F3">
      <w:pPr>
        <w:ind w:left="180"/>
        <w:jc w:val="both"/>
        <w:rPr>
          <w:rFonts w:ascii="Times New Roman" w:hAnsi="Times New Roman" w:cs="Times New Roman"/>
          <w:sz w:val="26"/>
          <w:szCs w:val="26"/>
        </w:rPr>
      </w:pPr>
      <w:r w:rsidRPr="00FE4F82">
        <w:rPr>
          <w:rFonts w:ascii="Times New Roman" w:hAnsi="Times New Roman" w:cs="Times New Roman"/>
          <w:sz w:val="26"/>
          <w:szCs w:val="26"/>
        </w:rPr>
        <w:t>The bookings for New Sikkim House, Sewa Bhawan, D.K.K. Bhawan and Sikkim House, Guwahati are made from Protocol division and are regulated by Notification No.01/Home/Prootocol/09 dated: 21.08.2009, No. 123/Home/2010 dated: 4.11.2010 and No. 3/Home/Protocol/2011 dated: 7.12.2011. The booking for New Sikkim House, New Delhi has been made online since 2004 and Sikkim House, Gawahati since 22</w:t>
      </w:r>
      <w:r w:rsidRPr="00FE4F82">
        <w:rPr>
          <w:rFonts w:ascii="Times New Roman" w:hAnsi="Times New Roman" w:cs="Times New Roman"/>
          <w:sz w:val="26"/>
          <w:szCs w:val="26"/>
          <w:vertAlign w:val="superscript"/>
        </w:rPr>
        <w:t>nd</w:t>
      </w:r>
      <w:r w:rsidRPr="00FE4F82">
        <w:rPr>
          <w:rFonts w:ascii="Times New Roman" w:hAnsi="Times New Roman" w:cs="Times New Roman"/>
          <w:sz w:val="26"/>
          <w:szCs w:val="26"/>
        </w:rPr>
        <w:t xml:space="preserve"> January, 2012 and is regulated vide Notification No. 3/Home/2011 dated: 7</w:t>
      </w:r>
      <w:r w:rsidRPr="00FE4F82">
        <w:rPr>
          <w:rFonts w:ascii="Times New Roman" w:hAnsi="Times New Roman" w:cs="Times New Roman"/>
          <w:sz w:val="26"/>
          <w:szCs w:val="26"/>
          <w:vertAlign w:val="superscript"/>
        </w:rPr>
        <w:t>th</w:t>
      </w:r>
      <w:r w:rsidR="00984A51" w:rsidRPr="00FE4F82">
        <w:rPr>
          <w:rFonts w:ascii="Times New Roman" w:hAnsi="Times New Roman" w:cs="Times New Roman"/>
          <w:sz w:val="26"/>
          <w:szCs w:val="26"/>
        </w:rPr>
        <w:t xml:space="preserve"> December,</w:t>
      </w:r>
      <w:r w:rsidRPr="00FE4F82">
        <w:rPr>
          <w:rFonts w:ascii="Times New Roman" w:hAnsi="Times New Roman" w:cs="Times New Roman"/>
          <w:sz w:val="26"/>
          <w:szCs w:val="26"/>
        </w:rPr>
        <w:t xml:space="preserve"> 2019.</w:t>
      </w:r>
    </w:p>
    <w:p w:rsidR="008348B7" w:rsidRPr="00FE4F82" w:rsidRDefault="00C735F3" w:rsidP="00C735F3">
      <w:pPr>
        <w:tabs>
          <w:tab w:val="left" w:pos="54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53BB3" w:rsidRPr="00FE4F82">
        <w:rPr>
          <w:rFonts w:ascii="Times New Roman" w:hAnsi="Times New Roman" w:cs="Times New Roman"/>
          <w:sz w:val="26"/>
          <w:szCs w:val="26"/>
        </w:rPr>
        <w:t>Revenue realized on account of room rents for the following Guest House/Bhawan</w:t>
      </w:r>
      <w:r>
        <w:rPr>
          <w:rFonts w:ascii="Times New Roman" w:hAnsi="Times New Roman" w:cs="Times New Roman"/>
          <w:sz w:val="26"/>
          <w:szCs w:val="26"/>
        </w:rPr>
        <w:t>:-</w:t>
      </w:r>
    </w:p>
    <w:p w:rsidR="008348B7" w:rsidRPr="00FE4F82" w:rsidRDefault="008348B7" w:rsidP="00BF37ED">
      <w:pPr>
        <w:spacing w:after="0"/>
        <w:ind w:firstLine="540"/>
        <w:jc w:val="both"/>
        <w:rPr>
          <w:rFonts w:ascii="Times New Roman" w:hAnsi="Times New Roman" w:cs="Times New Roman"/>
          <w:sz w:val="26"/>
          <w:szCs w:val="26"/>
        </w:rPr>
      </w:pPr>
    </w:p>
    <w:tbl>
      <w:tblPr>
        <w:tblStyle w:val="TableGrid"/>
        <w:tblW w:w="0" w:type="auto"/>
        <w:tblInd w:w="1080" w:type="dxa"/>
        <w:tblLook w:val="04A0"/>
      </w:tblPr>
      <w:tblGrid>
        <w:gridCol w:w="1013"/>
        <w:gridCol w:w="4135"/>
        <w:gridCol w:w="2332"/>
      </w:tblGrid>
      <w:tr w:rsidR="00360A35" w:rsidRPr="00FE4F82" w:rsidTr="00A53BB3">
        <w:tc>
          <w:tcPr>
            <w:tcW w:w="1013" w:type="dxa"/>
          </w:tcPr>
          <w:p w:rsidR="00A53BB3" w:rsidRPr="00FE4F82" w:rsidRDefault="00A53BB3" w:rsidP="00C735F3">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4135" w:type="dxa"/>
          </w:tcPr>
          <w:p w:rsidR="00A53BB3" w:rsidRPr="00FE4F82" w:rsidRDefault="00A53BB3" w:rsidP="00C735F3">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Name of the Guest House/ Bhawan</w:t>
            </w:r>
          </w:p>
        </w:tc>
        <w:tc>
          <w:tcPr>
            <w:tcW w:w="2332" w:type="dxa"/>
          </w:tcPr>
          <w:p w:rsidR="00A53BB3" w:rsidRPr="00FE4F82" w:rsidRDefault="00A53BB3" w:rsidP="00C735F3">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Revenue collected</w:t>
            </w:r>
          </w:p>
        </w:tc>
      </w:tr>
      <w:tr w:rsidR="00360A35" w:rsidRPr="00FE4F82" w:rsidTr="00A53BB3">
        <w:tc>
          <w:tcPr>
            <w:tcW w:w="1013" w:type="dxa"/>
          </w:tcPr>
          <w:p w:rsidR="00A53BB3" w:rsidRPr="00FE4F82" w:rsidRDefault="00A53BB3" w:rsidP="00A53BB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4135" w:type="dxa"/>
          </w:tcPr>
          <w:p w:rsidR="00A53BB3" w:rsidRPr="00FE4F82" w:rsidRDefault="00A53BB3" w:rsidP="00C735F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Old/New Sikkim House, New Delhi</w:t>
            </w:r>
          </w:p>
        </w:tc>
        <w:tc>
          <w:tcPr>
            <w:tcW w:w="2332" w:type="dxa"/>
          </w:tcPr>
          <w:p w:rsidR="00A53BB3" w:rsidRPr="00FE4F82" w:rsidRDefault="00A53BB3" w:rsidP="00A53BB3">
            <w:pPr>
              <w:pStyle w:val="ListParagraph"/>
              <w:spacing w:line="276" w:lineRule="auto"/>
              <w:ind w:left="0"/>
              <w:jc w:val="right"/>
              <w:rPr>
                <w:rFonts w:ascii="Times New Roman" w:hAnsi="Times New Roman" w:cs="Times New Roman"/>
                <w:sz w:val="26"/>
                <w:szCs w:val="26"/>
              </w:rPr>
            </w:pPr>
            <w:r w:rsidRPr="00FE4F82">
              <w:rPr>
                <w:rFonts w:ascii="Times New Roman" w:hAnsi="Times New Roman" w:cs="Times New Roman"/>
                <w:sz w:val="26"/>
                <w:szCs w:val="26"/>
              </w:rPr>
              <w:t>Rs. 9,019,768/-</w:t>
            </w:r>
          </w:p>
        </w:tc>
      </w:tr>
      <w:tr w:rsidR="00360A35" w:rsidRPr="00FE4F82" w:rsidTr="00A53BB3">
        <w:tc>
          <w:tcPr>
            <w:tcW w:w="1013" w:type="dxa"/>
          </w:tcPr>
          <w:p w:rsidR="00A53BB3" w:rsidRPr="00FE4F82" w:rsidRDefault="00A53BB3" w:rsidP="00A53BB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4135" w:type="dxa"/>
          </w:tcPr>
          <w:p w:rsidR="00A53BB3" w:rsidRPr="00FE4F82" w:rsidRDefault="00A53BB3" w:rsidP="00C735F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Sewa Bhawan, New Delhi</w:t>
            </w:r>
          </w:p>
        </w:tc>
        <w:tc>
          <w:tcPr>
            <w:tcW w:w="2332" w:type="dxa"/>
          </w:tcPr>
          <w:p w:rsidR="00A53BB3" w:rsidRPr="00FE4F82" w:rsidRDefault="00A53BB3" w:rsidP="00A53BB3">
            <w:pPr>
              <w:pStyle w:val="ListParagraph"/>
              <w:spacing w:line="276" w:lineRule="auto"/>
              <w:ind w:left="0"/>
              <w:jc w:val="right"/>
              <w:rPr>
                <w:rFonts w:ascii="Times New Roman" w:hAnsi="Times New Roman" w:cs="Times New Roman"/>
                <w:sz w:val="26"/>
                <w:szCs w:val="26"/>
              </w:rPr>
            </w:pPr>
            <w:r w:rsidRPr="00FE4F82">
              <w:rPr>
                <w:rFonts w:ascii="Times New Roman" w:hAnsi="Times New Roman" w:cs="Times New Roman"/>
                <w:sz w:val="26"/>
                <w:szCs w:val="26"/>
              </w:rPr>
              <w:t>Rs. 3,776,200/-</w:t>
            </w:r>
          </w:p>
        </w:tc>
      </w:tr>
      <w:tr w:rsidR="00360A35" w:rsidRPr="00FE4F82" w:rsidTr="00A53BB3">
        <w:tc>
          <w:tcPr>
            <w:tcW w:w="1013" w:type="dxa"/>
          </w:tcPr>
          <w:p w:rsidR="00A53BB3" w:rsidRPr="00FE4F82" w:rsidRDefault="00A53BB3" w:rsidP="00A53BB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4135" w:type="dxa"/>
          </w:tcPr>
          <w:p w:rsidR="00A53BB3" w:rsidRPr="00FE4F82" w:rsidRDefault="00A53BB3" w:rsidP="00C735F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Sikkim House, Guwahati</w:t>
            </w:r>
          </w:p>
        </w:tc>
        <w:tc>
          <w:tcPr>
            <w:tcW w:w="2332" w:type="dxa"/>
          </w:tcPr>
          <w:p w:rsidR="00A53BB3" w:rsidRPr="00FE4F82" w:rsidRDefault="00A53BB3" w:rsidP="00A53BB3">
            <w:pPr>
              <w:pStyle w:val="ListParagraph"/>
              <w:spacing w:line="276" w:lineRule="auto"/>
              <w:ind w:left="0"/>
              <w:jc w:val="right"/>
              <w:rPr>
                <w:rFonts w:ascii="Times New Roman" w:hAnsi="Times New Roman" w:cs="Times New Roman"/>
                <w:sz w:val="26"/>
                <w:szCs w:val="26"/>
              </w:rPr>
            </w:pPr>
            <w:r w:rsidRPr="00FE4F82">
              <w:rPr>
                <w:rFonts w:ascii="Times New Roman" w:hAnsi="Times New Roman" w:cs="Times New Roman"/>
                <w:sz w:val="26"/>
                <w:szCs w:val="26"/>
              </w:rPr>
              <w:t>Rs. 1,429,983/-</w:t>
            </w:r>
          </w:p>
        </w:tc>
      </w:tr>
      <w:tr w:rsidR="00360A35" w:rsidRPr="00FE4F82" w:rsidTr="00A53BB3">
        <w:tc>
          <w:tcPr>
            <w:tcW w:w="1013" w:type="dxa"/>
          </w:tcPr>
          <w:p w:rsidR="00A53BB3" w:rsidRPr="00FE4F82" w:rsidRDefault="00A53BB3" w:rsidP="00A53BB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4135" w:type="dxa"/>
          </w:tcPr>
          <w:p w:rsidR="00A53BB3" w:rsidRPr="00FE4F82" w:rsidRDefault="00A53BB3" w:rsidP="00C735F3">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DKK Bhawan, New Delhi</w:t>
            </w:r>
          </w:p>
        </w:tc>
        <w:tc>
          <w:tcPr>
            <w:tcW w:w="2332" w:type="dxa"/>
          </w:tcPr>
          <w:p w:rsidR="00A53BB3" w:rsidRPr="00FE4F82" w:rsidRDefault="00A53BB3" w:rsidP="00A53BB3">
            <w:pPr>
              <w:pStyle w:val="ListParagraph"/>
              <w:spacing w:line="276" w:lineRule="auto"/>
              <w:ind w:left="0"/>
              <w:jc w:val="right"/>
              <w:rPr>
                <w:rFonts w:ascii="Times New Roman" w:hAnsi="Times New Roman" w:cs="Times New Roman"/>
                <w:sz w:val="26"/>
                <w:szCs w:val="26"/>
              </w:rPr>
            </w:pPr>
            <w:r w:rsidRPr="00FE4F82">
              <w:rPr>
                <w:rFonts w:ascii="Times New Roman" w:hAnsi="Times New Roman" w:cs="Times New Roman"/>
                <w:sz w:val="26"/>
                <w:szCs w:val="26"/>
              </w:rPr>
              <w:t>Rs. 842,775/-</w:t>
            </w:r>
          </w:p>
        </w:tc>
      </w:tr>
    </w:tbl>
    <w:p w:rsidR="00C735F3" w:rsidRDefault="00C735F3" w:rsidP="00A53BB3">
      <w:pPr>
        <w:jc w:val="both"/>
        <w:rPr>
          <w:rFonts w:ascii="Times New Roman" w:hAnsi="Times New Roman" w:cs="Times New Roman"/>
          <w:sz w:val="26"/>
          <w:szCs w:val="26"/>
        </w:rPr>
      </w:pPr>
      <w:r>
        <w:rPr>
          <w:rFonts w:ascii="Times New Roman" w:hAnsi="Times New Roman" w:cs="Times New Roman"/>
          <w:sz w:val="26"/>
          <w:szCs w:val="26"/>
        </w:rPr>
        <w:br/>
      </w:r>
    </w:p>
    <w:p w:rsidR="00C735F3" w:rsidRDefault="00C735F3" w:rsidP="00A53BB3">
      <w:pPr>
        <w:jc w:val="both"/>
        <w:rPr>
          <w:rFonts w:ascii="Times New Roman" w:hAnsi="Times New Roman" w:cs="Times New Roman"/>
          <w:sz w:val="26"/>
          <w:szCs w:val="26"/>
        </w:rPr>
      </w:pPr>
    </w:p>
    <w:p w:rsidR="00C735F3" w:rsidRPr="00FE4F82" w:rsidRDefault="00C735F3" w:rsidP="00A53BB3">
      <w:pPr>
        <w:jc w:val="both"/>
        <w:rPr>
          <w:rFonts w:ascii="Times New Roman" w:hAnsi="Times New Roman" w:cs="Times New Roman"/>
          <w:sz w:val="26"/>
          <w:szCs w:val="26"/>
        </w:rPr>
      </w:pPr>
    </w:p>
    <w:p w:rsidR="00A53BB3" w:rsidRPr="00C735F3" w:rsidRDefault="00C735F3" w:rsidP="001A27F0">
      <w:pPr>
        <w:pStyle w:val="ListParagraph"/>
        <w:numPr>
          <w:ilvl w:val="1"/>
          <w:numId w:val="22"/>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53BB3" w:rsidRPr="00C735F3">
        <w:rPr>
          <w:rFonts w:ascii="Times New Roman" w:hAnsi="Times New Roman" w:cs="Times New Roman"/>
          <w:b/>
          <w:sz w:val="28"/>
          <w:szCs w:val="28"/>
        </w:rPr>
        <w:t xml:space="preserve">TRANSPORT </w:t>
      </w:r>
    </w:p>
    <w:p w:rsidR="00A53BB3" w:rsidRPr="00FE4F82" w:rsidRDefault="00A53BB3" w:rsidP="00C735F3">
      <w:pPr>
        <w:ind w:left="180"/>
        <w:jc w:val="both"/>
        <w:rPr>
          <w:rFonts w:ascii="Times New Roman" w:hAnsi="Times New Roman" w:cs="Times New Roman"/>
          <w:sz w:val="26"/>
          <w:szCs w:val="26"/>
        </w:rPr>
      </w:pPr>
      <w:r w:rsidRPr="00FE4F82">
        <w:rPr>
          <w:rFonts w:ascii="Times New Roman" w:hAnsi="Times New Roman" w:cs="Times New Roman"/>
          <w:sz w:val="26"/>
          <w:szCs w:val="26"/>
        </w:rPr>
        <w:t>The Protocol Section manages vehicles attached to the Chief Minister’s Office, Council of Ministers, Chief Administration, Chief Secretary, Officers of Home Department and all Protocol vehicles are also provided to Departmental Guests on payment basis.</w:t>
      </w:r>
    </w:p>
    <w:p w:rsidR="00A53BB3" w:rsidRPr="00FE4F82" w:rsidRDefault="00BF37ED" w:rsidP="00C735F3">
      <w:pPr>
        <w:ind w:firstLine="540"/>
        <w:jc w:val="center"/>
        <w:rPr>
          <w:rFonts w:ascii="Times New Roman" w:hAnsi="Times New Roman" w:cs="Times New Roman"/>
          <w:sz w:val="26"/>
          <w:szCs w:val="26"/>
        </w:rPr>
      </w:pPr>
      <w:r w:rsidRPr="00FE4F82">
        <w:rPr>
          <w:rFonts w:ascii="Times New Roman" w:hAnsi="Times New Roman" w:cs="Times New Roman"/>
          <w:sz w:val="26"/>
          <w:szCs w:val="26"/>
        </w:rPr>
        <w:t>Revenue realized on account of hire charges of Protocol Vehicles.</w:t>
      </w:r>
    </w:p>
    <w:tbl>
      <w:tblPr>
        <w:tblStyle w:val="TableGrid"/>
        <w:tblW w:w="0" w:type="auto"/>
        <w:jc w:val="center"/>
        <w:tblInd w:w="249" w:type="dxa"/>
        <w:tblLook w:val="04A0"/>
      </w:tblPr>
      <w:tblGrid>
        <w:gridCol w:w="1944"/>
        <w:gridCol w:w="3623"/>
      </w:tblGrid>
      <w:tr w:rsidR="00A53BB3" w:rsidRPr="00FE4F82" w:rsidTr="00A53BB3">
        <w:trPr>
          <w:jc w:val="center"/>
        </w:trPr>
        <w:tc>
          <w:tcPr>
            <w:tcW w:w="1944" w:type="dxa"/>
          </w:tcPr>
          <w:p w:rsidR="00A53BB3" w:rsidRPr="00FE4F82" w:rsidRDefault="00A53BB3" w:rsidP="00A53BB3">
            <w:pPr>
              <w:jc w:val="center"/>
              <w:rPr>
                <w:rFonts w:ascii="Times New Roman" w:hAnsi="Times New Roman" w:cs="Times New Roman"/>
                <w:b/>
                <w:sz w:val="26"/>
                <w:szCs w:val="26"/>
              </w:rPr>
            </w:pPr>
            <w:r w:rsidRPr="00FE4F82">
              <w:rPr>
                <w:rFonts w:ascii="Times New Roman" w:hAnsi="Times New Roman" w:cs="Times New Roman"/>
                <w:b/>
                <w:sz w:val="26"/>
                <w:szCs w:val="26"/>
              </w:rPr>
              <w:t>Year</w:t>
            </w:r>
          </w:p>
        </w:tc>
        <w:tc>
          <w:tcPr>
            <w:tcW w:w="3623" w:type="dxa"/>
          </w:tcPr>
          <w:p w:rsidR="00A53BB3" w:rsidRPr="00FE4F82" w:rsidRDefault="00A53BB3" w:rsidP="00A53BB3">
            <w:pPr>
              <w:jc w:val="center"/>
              <w:rPr>
                <w:rFonts w:ascii="Times New Roman" w:hAnsi="Times New Roman" w:cs="Times New Roman"/>
                <w:b/>
                <w:sz w:val="26"/>
                <w:szCs w:val="26"/>
              </w:rPr>
            </w:pPr>
            <w:r w:rsidRPr="00FE4F82">
              <w:rPr>
                <w:rFonts w:ascii="Times New Roman" w:hAnsi="Times New Roman" w:cs="Times New Roman"/>
                <w:b/>
                <w:sz w:val="26"/>
                <w:szCs w:val="26"/>
              </w:rPr>
              <w:t>Revenue collected</w:t>
            </w:r>
          </w:p>
        </w:tc>
      </w:tr>
      <w:tr w:rsidR="00A53BB3" w:rsidRPr="00FE4F82" w:rsidTr="00A53BB3">
        <w:trPr>
          <w:jc w:val="center"/>
        </w:trPr>
        <w:tc>
          <w:tcPr>
            <w:tcW w:w="1944" w:type="dxa"/>
          </w:tcPr>
          <w:p w:rsidR="00A53BB3" w:rsidRPr="00FE4F82" w:rsidRDefault="00A53BB3" w:rsidP="00A53BB3">
            <w:pPr>
              <w:jc w:val="center"/>
              <w:rPr>
                <w:rFonts w:ascii="Times New Roman" w:hAnsi="Times New Roman" w:cs="Times New Roman"/>
                <w:sz w:val="26"/>
                <w:szCs w:val="26"/>
              </w:rPr>
            </w:pPr>
            <w:r w:rsidRPr="00FE4F82">
              <w:rPr>
                <w:rFonts w:ascii="Times New Roman" w:hAnsi="Times New Roman" w:cs="Times New Roman"/>
                <w:sz w:val="26"/>
                <w:szCs w:val="26"/>
              </w:rPr>
              <w:t>2018-2019</w:t>
            </w:r>
          </w:p>
        </w:tc>
        <w:tc>
          <w:tcPr>
            <w:tcW w:w="3623" w:type="dxa"/>
          </w:tcPr>
          <w:p w:rsidR="00A53BB3" w:rsidRPr="00FE4F82" w:rsidRDefault="00A53BB3" w:rsidP="00A53BB3">
            <w:pPr>
              <w:jc w:val="center"/>
              <w:rPr>
                <w:rFonts w:ascii="Times New Roman" w:hAnsi="Times New Roman" w:cs="Times New Roman"/>
                <w:sz w:val="26"/>
                <w:szCs w:val="26"/>
              </w:rPr>
            </w:pPr>
            <w:r w:rsidRPr="00FE4F82">
              <w:rPr>
                <w:rFonts w:ascii="Times New Roman" w:hAnsi="Times New Roman" w:cs="Times New Roman"/>
                <w:sz w:val="26"/>
                <w:szCs w:val="26"/>
              </w:rPr>
              <w:t>Rs. 6,29,310/-</w:t>
            </w:r>
          </w:p>
        </w:tc>
      </w:tr>
    </w:tbl>
    <w:p w:rsidR="008616E3" w:rsidRPr="00FE4F82" w:rsidRDefault="008616E3" w:rsidP="00BF37ED">
      <w:pPr>
        <w:jc w:val="both"/>
        <w:rPr>
          <w:rFonts w:ascii="Times New Roman" w:hAnsi="Times New Roman" w:cs="Times New Roman"/>
          <w:sz w:val="26"/>
          <w:szCs w:val="26"/>
        </w:rPr>
      </w:pPr>
    </w:p>
    <w:p w:rsidR="00A53BB3" w:rsidRPr="00C735F3" w:rsidRDefault="00C735F3" w:rsidP="001A27F0">
      <w:pPr>
        <w:pStyle w:val="ListParagraph"/>
        <w:numPr>
          <w:ilvl w:val="1"/>
          <w:numId w:val="22"/>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A53BB3" w:rsidRPr="00C735F3">
        <w:rPr>
          <w:rFonts w:ascii="Times New Roman" w:hAnsi="Times New Roman" w:cs="Times New Roman"/>
          <w:b/>
          <w:sz w:val="28"/>
          <w:szCs w:val="28"/>
        </w:rPr>
        <w:t>STATE CIRCUIT HOUSE AND CHINTAN BHAWAN</w:t>
      </w:r>
    </w:p>
    <w:p w:rsidR="00C735F3" w:rsidRDefault="00A53BB3" w:rsidP="00C735F3">
      <w:pPr>
        <w:ind w:left="180"/>
        <w:jc w:val="both"/>
        <w:rPr>
          <w:rFonts w:ascii="Times New Roman" w:hAnsi="Times New Roman" w:cs="Times New Roman"/>
          <w:sz w:val="26"/>
          <w:szCs w:val="26"/>
        </w:rPr>
      </w:pPr>
      <w:r w:rsidRPr="00FE4F82">
        <w:rPr>
          <w:rFonts w:ascii="Times New Roman" w:hAnsi="Times New Roman" w:cs="Times New Roman"/>
          <w:sz w:val="26"/>
          <w:szCs w:val="26"/>
        </w:rPr>
        <w:t>The Protocol Division also looks after State Circuit House and Chintan Bhawan which is under the Home Department. The State Circuit House is under the charge of Senior Controller Household Affairs who also looks after the catering service. The booking for the Circuit House is done from Protocol Section. However, after the 18</w:t>
      </w:r>
      <w:r w:rsidRPr="00FE4F82">
        <w:rPr>
          <w:rFonts w:ascii="Times New Roman" w:hAnsi="Times New Roman" w:cs="Times New Roman"/>
          <w:sz w:val="26"/>
          <w:szCs w:val="26"/>
          <w:vertAlign w:val="superscript"/>
        </w:rPr>
        <w:t>th</w:t>
      </w:r>
      <w:r w:rsidRPr="00FE4F82">
        <w:rPr>
          <w:rFonts w:ascii="Times New Roman" w:hAnsi="Times New Roman" w:cs="Times New Roman"/>
          <w:sz w:val="26"/>
          <w:szCs w:val="26"/>
        </w:rPr>
        <w:t xml:space="preserve"> September, 2011 earthquake, booking in State Guest House has been discontinued since some of the Minister Offices has been shifted at the State Guest House and is functioning from the Guest House itself.</w:t>
      </w:r>
    </w:p>
    <w:p w:rsidR="00A53BB3" w:rsidRDefault="00A53BB3" w:rsidP="008616E3">
      <w:pPr>
        <w:jc w:val="center"/>
        <w:rPr>
          <w:rFonts w:ascii="Times New Roman" w:hAnsi="Times New Roman" w:cs="Times New Roman"/>
          <w:sz w:val="26"/>
          <w:szCs w:val="26"/>
        </w:rPr>
      </w:pPr>
      <w:r w:rsidRPr="00FE4F82">
        <w:rPr>
          <w:rFonts w:ascii="Times New Roman" w:hAnsi="Times New Roman" w:cs="Times New Roman"/>
          <w:sz w:val="26"/>
          <w:szCs w:val="26"/>
        </w:rPr>
        <w:t xml:space="preserve">Revenue realized on account </w:t>
      </w:r>
      <w:r w:rsidR="00C735F3">
        <w:rPr>
          <w:rFonts w:ascii="Times New Roman" w:hAnsi="Times New Roman" w:cs="Times New Roman"/>
          <w:sz w:val="26"/>
          <w:szCs w:val="26"/>
        </w:rPr>
        <w:t>of hiring charges of room rents:</w:t>
      </w:r>
    </w:p>
    <w:tbl>
      <w:tblPr>
        <w:tblStyle w:val="TableGrid"/>
        <w:tblW w:w="0" w:type="auto"/>
        <w:jc w:val="center"/>
        <w:tblInd w:w="-347" w:type="dxa"/>
        <w:tblLook w:val="04A0"/>
      </w:tblPr>
      <w:tblGrid>
        <w:gridCol w:w="1927"/>
        <w:gridCol w:w="3547"/>
      </w:tblGrid>
      <w:tr w:rsidR="008616E3" w:rsidTr="008616E3">
        <w:trPr>
          <w:jc w:val="center"/>
        </w:trPr>
        <w:tc>
          <w:tcPr>
            <w:tcW w:w="1927" w:type="dxa"/>
          </w:tcPr>
          <w:p w:rsidR="008616E3" w:rsidRDefault="008616E3" w:rsidP="008616E3">
            <w:pPr>
              <w:jc w:val="center"/>
              <w:rPr>
                <w:rFonts w:ascii="Times New Roman" w:hAnsi="Times New Roman" w:cs="Times New Roman"/>
                <w:sz w:val="26"/>
                <w:szCs w:val="26"/>
              </w:rPr>
            </w:pPr>
            <w:r w:rsidRPr="00FE4F82">
              <w:rPr>
                <w:rFonts w:ascii="Times New Roman" w:hAnsi="Times New Roman" w:cs="Times New Roman"/>
                <w:b/>
                <w:sz w:val="26"/>
                <w:szCs w:val="26"/>
              </w:rPr>
              <w:t>Year</w:t>
            </w:r>
          </w:p>
        </w:tc>
        <w:tc>
          <w:tcPr>
            <w:tcW w:w="3547" w:type="dxa"/>
          </w:tcPr>
          <w:p w:rsidR="008616E3" w:rsidRDefault="008616E3" w:rsidP="008616E3">
            <w:pPr>
              <w:jc w:val="center"/>
              <w:rPr>
                <w:rFonts w:ascii="Times New Roman" w:hAnsi="Times New Roman" w:cs="Times New Roman"/>
                <w:sz w:val="26"/>
                <w:szCs w:val="26"/>
              </w:rPr>
            </w:pPr>
            <w:r w:rsidRPr="00FE4F82">
              <w:rPr>
                <w:rFonts w:ascii="Times New Roman" w:hAnsi="Times New Roman" w:cs="Times New Roman"/>
                <w:b/>
                <w:sz w:val="26"/>
                <w:szCs w:val="26"/>
              </w:rPr>
              <w:t>Revenue deposited</w:t>
            </w:r>
          </w:p>
        </w:tc>
      </w:tr>
      <w:tr w:rsidR="008616E3" w:rsidTr="008616E3">
        <w:trPr>
          <w:jc w:val="center"/>
        </w:trPr>
        <w:tc>
          <w:tcPr>
            <w:tcW w:w="1927" w:type="dxa"/>
          </w:tcPr>
          <w:p w:rsidR="008616E3" w:rsidRDefault="008616E3" w:rsidP="008616E3">
            <w:pPr>
              <w:jc w:val="center"/>
              <w:rPr>
                <w:rFonts w:ascii="Times New Roman" w:hAnsi="Times New Roman" w:cs="Times New Roman"/>
                <w:sz w:val="26"/>
                <w:szCs w:val="26"/>
              </w:rPr>
            </w:pPr>
            <w:r w:rsidRPr="00FE4F82">
              <w:rPr>
                <w:rFonts w:ascii="Times New Roman" w:hAnsi="Times New Roman" w:cs="Times New Roman"/>
                <w:sz w:val="26"/>
                <w:szCs w:val="26"/>
              </w:rPr>
              <w:t>2018-2019</w:t>
            </w:r>
          </w:p>
        </w:tc>
        <w:tc>
          <w:tcPr>
            <w:tcW w:w="3547" w:type="dxa"/>
          </w:tcPr>
          <w:p w:rsidR="008616E3" w:rsidRDefault="008616E3" w:rsidP="008616E3">
            <w:pPr>
              <w:jc w:val="center"/>
              <w:rPr>
                <w:rFonts w:ascii="Times New Roman" w:hAnsi="Times New Roman" w:cs="Times New Roman"/>
                <w:sz w:val="26"/>
                <w:szCs w:val="26"/>
              </w:rPr>
            </w:pPr>
            <w:r w:rsidRPr="00FE4F82">
              <w:rPr>
                <w:rFonts w:ascii="Times New Roman" w:hAnsi="Times New Roman" w:cs="Times New Roman"/>
                <w:sz w:val="26"/>
                <w:szCs w:val="26"/>
              </w:rPr>
              <w:t>Rs. 1,554,330/-</w:t>
            </w:r>
          </w:p>
        </w:tc>
      </w:tr>
    </w:tbl>
    <w:p w:rsidR="00C735F3" w:rsidRDefault="00C735F3" w:rsidP="00C735F3">
      <w:pPr>
        <w:tabs>
          <w:tab w:val="left" w:pos="180"/>
          <w:tab w:val="left" w:pos="360"/>
        </w:tabs>
        <w:spacing w:line="240" w:lineRule="auto"/>
        <w:jc w:val="both"/>
        <w:rPr>
          <w:rFonts w:ascii="Times New Roman" w:hAnsi="Times New Roman" w:cs="Times New Roman"/>
          <w:sz w:val="26"/>
          <w:szCs w:val="26"/>
        </w:rPr>
      </w:pPr>
    </w:p>
    <w:p w:rsidR="00C735F3" w:rsidRPr="00FE4F82" w:rsidRDefault="00A53BB3" w:rsidP="00C735F3">
      <w:pPr>
        <w:tabs>
          <w:tab w:val="left" w:pos="180"/>
          <w:tab w:val="left" w:pos="360"/>
        </w:tabs>
        <w:ind w:left="180"/>
        <w:jc w:val="both"/>
        <w:rPr>
          <w:rFonts w:ascii="Times New Roman" w:hAnsi="Times New Roman" w:cs="Times New Roman"/>
          <w:sz w:val="26"/>
          <w:szCs w:val="26"/>
        </w:rPr>
      </w:pPr>
      <w:r w:rsidRPr="00FE4F82">
        <w:rPr>
          <w:rFonts w:ascii="Times New Roman" w:hAnsi="Times New Roman" w:cs="Times New Roman"/>
          <w:sz w:val="26"/>
          <w:szCs w:val="26"/>
        </w:rPr>
        <w:t>The Chintan Bhawan is under the charge of APO. Th</w:t>
      </w:r>
      <w:r w:rsidR="00BA0EA3" w:rsidRPr="00FE4F82">
        <w:rPr>
          <w:rFonts w:ascii="Times New Roman" w:hAnsi="Times New Roman" w:cs="Times New Roman"/>
          <w:sz w:val="26"/>
          <w:szCs w:val="26"/>
        </w:rPr>
        <w:t xml:space="preserve">e permission for use of Chintan </w:t>
      </w:r>
      <w:r w:rsidRPr="00FE4F82">
        <w:rPr>
          <w:rFonts w:ascii="Times New Roman" w:hAnsi="Times New Roman" w:cs="Times New Roman"/>
          <w:sz w:val="26"/>
          <w:szCs w:val="26"/>
        </w:rPr>
        <w:t>Bhawan is issued on payment basis. The official functions and important meetings of the State Government are held at Chintan Bhawan. Other Departments, PSUs and NGOs can also use the Bhawan with permission of the Home Department. During the financial year under report, 78 numbers of meetings were held at Chintan Bhawan.</w:t>
      </w:r>
    </w:p>
    <w:p w:rsidR="00A53BB3" w:rsidRPr="00FE4F82" w:rsidRDefault="00A53BB3" w:rsidP="00C735F3">
      <w:pPr>
        <w:tabs>
          <w:tab w:val="left" w:pos="450"/>
        </w:tabs>
        <w:ind w:firstLine="360"/>
        <w:jc w:val="center"/>
        <w:rPr>
          <w:rFonts w:ascii="Times New Roman" w:hAnsi="Times New Roman" w:cs="Times New Roman"/>
          <w:sz w:val="26"/>
          <w:szCs w:val="26"/>
        </w:rPr>
      </w:pPr>
      <w:r w:rsidRPr="00FE4F82">
        <w:rPr>
          <w:rFonts w:ascii="Times New Roman" w:hAnsi="Times New Roman" w:cs="Times New Roman"/>
          <w:sz w:val="26"/>
          <w:szCs w:val="26"/>
        </w:rPr>
        <w:t>Revenue realized on account of hire charges of Chintan Bhawan</w:t>
      </w:r>
      <w:r w:rsidR="00BA0EA3" w:rsidRPr="00FE4F82">
        <w:rPr>
          <w:rFonts w:ascii="Times New Roman" w:hAnsi="Times New Roman" w:cs="Times New Roman"/>
          <w:sz w:val="26"/>
          <w:szCs w:val="26"/>
        </w:rPr>
        <w:t>:</w:t>
      </w:r>
    </w:p>
    <w:tbl>
      <w:tblPr>
        <w:tblStyle w:val="TableGrid"/>
        <w:tblpPr w:leftFromText="180" w:rightFromText="180" w:vertAnchor="text" w:horzAnchor="margin" w:tblpXSpec="center" w:tblpY="111"/>
        <w:tblW w:w="0" w:type="auto"/>
        <w:tblLook w:val="04A0"/>
      </w:tblPr>
      <w:tblGrid>
        <w:gridCol w:w="2178"/>
        <w:gridCol w:w="3240"/>
      </w:tblGrid>
      <w:tr w:rsidR="00A53BB3" w:rsidRPr="00FE4F82" w:rsidTr="00A53BB3">
        <w:tc>
          <w:tcPr>
            <w:tcW w:w="2178" w:type="dxa"/>
          </w:tcPr>
          <w:p w:rsidR="00A53BB3" w:rsidRPr="00FE4F82" w:rsidRDefault="00A53BB3" w:rsidP="00A53BB3">
            <w:pPr>
              <w:pStyle w:val="ListParagraph"/>
              <w:spacing w:line="276" w:lineRule="auto"/>
              <w:ind w:left="0"/>
              <w:jc w:val="both"/>
              <w:rPr>
                <w:rFonts w:ascii="Times New Roman" w:hAnsi="Times New Roman" w:cs="Times New Roman"/>
                <w:b/>
                <w:sz w:val="26"/>
                <w:szCs w:val="26"/>
              </w:rPr>
            </w:pPr>
            <w:r w:rsidRPr="00FE4F82">
              <w:rPr>
                <w:rFonts w:ascii="Times New Roman" w:hAnsi="Times New Roman" w:cs="Times New Roman"/>
                <w:b/>
                <w:sz w:val="26"/>
                <w:szCs w:val="26"/>
              </w:rPr>
              <w:t>Year</w:t>
            </w:r>
          </w:p>
        </w:tc>
        <w:tc>
          <w:tcPr>
            <w:tcW w:w="3240" w:type="dxa"/>
          </w:tcPr>
          <w:p w:rsidR="00A53BB3" w:rsidRPr="00FE4F82" w:rsidRDefault="00A53BB3" w:rsidP="00A53BB3">
            <w:pPr>
              <w:pStyle w:val="ListParagraph"/>
              <w:spacing w:line="276" w:lineRule="auto"/>
              <w:ind w:left="0"/>
              <w:jc w:val="both"/>
              <w:rPr>
                <w:rFonts w:ascii="Times New Roman" w:hAnsi="Times New Roman" w:cs="Times New Roman"/>
                <w:b/>
                <w:sz w:val="26"/>
                <w:szCs w:val="26"/>
              </w:rPr>
            </w:pPr>
            <w:r w:rsidRPr="00FE4F82">
              <w:rPr>
                <w:rFonts w:ascii="Times New Roman" w:hAnsi="Times New Roman" w:cs="Times New Roman"/>
                <w:b/>
                <w:sz w:val="26"/>
                <w:szCs w:val="26"/>
              </w:rPr>
              <w:t>Revenue collected</w:t>
            </w:r>
          </w:p>
        </w:tc>
      </w:tr>
      <w:tr w:rsidR="00A53BB3" w:rsidRPr="00FE4F82" w:rsidTr="00A53BB3">
        <w:tc>
          <w:tcPr>
            <w:tcW w:w="2178" w:type="dxa"/>
          </w:tcPr>
          <w:p w:rsidR="00A53BB3" w:rsidRPr="00FE4F82" w:rsidRDefault="00A53BB3" w:rsidP="00A53BB3">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2018-2019</w:t>
            </w:r>
          </w:p>
        </w:tc>
        <w:tc>
          <w:tcPr>
            <w:tcW w:w="3240" w:type="dxa"/>
          </w:tcPr>
          <w:p w:rsidR="00A53BB3" w:rsidRPr="00FE4F82" w:rsidRDefault="00A53BB3" w:rsidP="00A53BB3">
            <w:pPr>
              <w:pStyle w:val="ListParagraph"/>
              <w:spacing w:line="276" w:lineRule="auto"/>
              <w:ind w:left="0"/>
              <w:jc w:val="both"/>
              <w:rPr>
                <w:rFonts w:ascii="Times New Roman" w:hAnsi="Times New Roman" w:cs="Times New Roman"/>
                <w:sz w:val="26"/>
                <w:szCs w:val="26"/>
              </w:rPr>
            </w:pPr>
            <w:r w:rsidRPr="00FE4F82">
              <w:rPr>
                <w:rFonts w:ascii="Times New Roman" w:hAnsi="Times New Roman" w:cs="Times New Roman"/>
                <w:sz w:val="26"/>
                <w:szCs w:val="26"/>
              </w:rPr>
              <w:t>Rs. 2,517,500/-</w:t>
            </w:r>
          </w:p>
        </w:tc>
      </w:tr>
    </w:tbl>
    <w:p w:rsidR="00A53BB3" w:rsidRPr="00FE4F82" w:rsidRDefault="00A53BB3" w:rsidP="00A53BB3">
      <w:pPr>
        <w:pStyle w:val="ListParagraph"/>
        <w:ind w:left="0"/>
        <w:jc w:val="both"/>
        <w:rPr>
          <w:rFonts w:ascii="Times New Roman" w:hAnsi="Times New Roman" w:cs="Times New Roman"/>
          <w:sz w:val="26"/>
          <w:szCs w:val="26"/>
        </w:rPr>
      </w:pPr>
      <w:r w:rsidRPr="00FE4F82">
        <w:rPr>
          <w:rFonts w:ascii="Times New Roman" w:hAnsi="Times New Roman" w:cs="Times New Roman"/>
          <w:sz w:val="26"/>
          <w:szCs w:val="26"/>
        </w:rPr>
        <w:t xml:space="preserve"> </w:t>
      </w:r>
    </w:p>
    <w:p w:rsidR="00A53BB3" w:rsidRPr="00FE4F82" w:rsidRDefault="00A53BB3" w:rsidP="00A53BB3">
      <w:pPr>
        <w:pStyle w:val="ListParagraph"/>
        <w:ind w:left="0"/>
        <w:jc w:val="both"/>
        <w:rPr>
          <w:rFonts w:ascii="Times New Roman" w:hAnsi="Times New Roman" w:cs="Times New Roman"/>
          <w:sz w:val="26"/>
          <w:szCs w:val="26"/>
        </w:rPr>
      </w:pPr>
    </w:p>
    <w:p w:rsidR="00A53BB3" w:rsidRPr="00FE4F82" w:rsidRDefault="00A53BB3" w:rsidP="00A53BB3">
      <w:pPr>
        <w:pStyle w:val="ListParagraph"/>
        <w:ind w:left="0"/>
        <w:jc w:val="both"/>
        <w:rPr>
          <w:rFonts w:ascii="Times New Roman" w:hAnsi="Times New Roman" w:cs="Times New Roman"/>
          <w:sz w:val="26"/>
          <w:szCs w:val="26"/>
        </w:rPr>
      </w:pPr>
    </w:p>
    <w:p w:rsidR="00C735F3" w:rsidRDefault="00C735F3" w:rsidP="00A53BB3">
      <w:pPr>
        <w:pStyle w:val="ListParagraph"/>
        <w:ind w:left="0"/>
        <w:jc w:val="both"/>
        <w:rPr>
          <w:rFonts w:ascii="Times New Roman" w:hAnsi="Times New Roman" w:cs="Times New Roman"/>
          <w:sz w:val="26"/>
          <w:szCs w:val="26"/>
        </w:rPr>
      </w:pPr>
    </w:p>
    <w:p w:rsidR="008616E3" w:rsidRDefault="008616E3" w:rsidP="00A53BB3">
      <w:pPr>
        <w:pStyle w:val="ListParagraph"/>
        <w:ind w:left="0"/>
        <w:jc w:val="both"/>
        <w:rPr>
          <w:rFonts w:ascii="Times New Roman" w:hAnsi="Times New Roman" w:cs="Times New Roman"/>
          <w:sz w:val="26"/>
          <w:szCs w:val="26"/>
        </w:rPr>
      </w:pPr>
    </w:p>
    <w:p w:rsidR="008616E3" w:rsidRDefault="008616E3" w:rsidP="00A53BB3">
      <w:pPr>
        <w:pStyle w:val="ListParagraph"/>
        <w:ind w:left="0"/>
        <w:jc w:val="both"/>
        <w:rPr>
          <w:rFonts w:ascii="Times New Roman" w:hAnsi="Times New Roman" w:cs="Times New Roman"/>
          <w:sz w:val="26"/>
          <w:szCs w:val="26"/>
        </w:rPr>
      </w:pPr>
    </w:p>
    <w:p w:rsidR="008616E3" w:rsidRDefault="008616E3" w:rsidP="00A53BB3">
      <w:pPr>
        <w:pStyle w:val="ListParagraph"/>
        <w:ind w:left="0"/>
        <w:jc w:val="both"/>
        <w:rPr>
          <w:rFonts w:ascii="Times New Roman" w:hAnsi="Times New Roman" w:cs="Times New Roman"/>
          <w:sz w:val="26"/>
          <w:szCs w:val="26"/>
        </w:rPr>
      </w:pPr>
    </w:p>
    <w:p w:rsidR="008616E3" w:rsidRDefault="008616E3" w:rsidP="00A53BB3">
      <w:pPr>
        <w:pStyle w:val="ListParagraph"/>
        <w:ind w:left="0"/>
        <w:jc w:val="both"/>
        <w:rPr>
          <w:rFonts w:ascii="Times New Roman" w:hAnsi="Times New Roman" w:cs="Times New Roman"/>
          <w:sz w:val="26"/>
          <w:szCs w:val="26"/>
        </w:rPr>
      </w:pPr>
    </w:p>
    <w:p w:rsidR="00ED35AC" w:rsidRPr="00FE4F82" w:rsidRDefault="00ED35AC" w:rsidP="00A53BB3">
      <w:pPr>
        <w:pStyle w:val="ListParagraph"/>
        <w:ind w:left="0"/>
        <w:jc w:val="both"/>
        <w:rPr>
          <w:rFonts w:ascii="Times New Roman" w:hAnsi="Times New Roman" w:cs="Times New Roman"/>
          <w:sz w:val="26"/>
          <w:szCs w:val="26"/>
        </w:rPr>
      </w:pPr>
    </w:p>
    <w:p w:rsidR="00A53BB3" w:rsidRPr="008616E3" w:rsidRDefault="008616E3" w:rsidP="001A27F0">
      <w:pPr>
        <w:pStyle w:val="ListParagraph"/>
        <w:numPr>
          <w:ilvl w:val="1"/>
          <w:numId w:val="22"/>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53BB3" w:rsidRPr="008616E3">
        <w:rPr>
          <w:rFonts w:ascii="Times New Roman" w:hAnsi="Times New Roman" w:cs="Times New Roman"/>
          <w:b/>
          <w:sz w:val="28"/>
          <w:szCs w:val="28"/>
        </w:rPr>
        <w:t>ISSUE OF IDENTITY CARDS</w:t>
      </w:r>
    </w:p>
    <w:p w:rsidR="00A53BB3" w:rsidRPr="00FE4F82" w:rsidRDefault="00A53BB3" w:rsidP="008616E3">
      <w:pPr>
        <w:tabs>
          <w:tab w:val="left" w:pos="450"/>
          <w:tab w:val="left" w:pos="720"/>
        </w:tabs>
        <w:ind w:left="180"/>
        <w:jc w:val="both"/>
        <w:rPr>
          <w:rFonts w:ascii="Times New Roman" w:hAnsi="Times New Roman" w:cs="Times New Roman"/>
          <w:sz w:val="26"/>
          <w:szCs w:val="26"/>
        </w:rPr>
      </w:pPr>
      <w:r w:rsidRPr="00FE4F82">
        <w:rPr>
          <w:rFonts w:ascii="Times New Roman" w:hAnsi="Times New Roman" w:cs="Times New Roman"/>
          <w:sz w:val="26"/>
          <w:szCs w:val="26"/>
        </w:rPr>
        <w:t>With a view to facilitate the issue of ID Cards to various categories of VIPs/ Officers/Officials, computerized ID Cards having different color stripes has been introduced with effect from 21</w:t>
      </w:r>
      <w:r w:rsidRPr="00FE4F82">
        <w:rPr>
          <w:rFonts w:ascii="Times New Roman" w:hAnsi="Times New Roman" w:cs="Times New Roman"/>
          <w:sz w:val="26"/>
          <w:szCs w:val="26"/>
          <w:vertAlign w:val="superscript"/>
        </w:rPr>
        <w:t>st</w:t>
      </w:r>
      <w:r w:rsidRPr="00FE4F82">
        <w:rPr>
          <w:rFonts w:ascii="Times New Roman" w:hAnsi="Times New Roman" w:cs="Times New Roman"/>
          <w:sz w:val="26"/>
          <w:szCs w:val="26"/>
        </w:rPr>
        <w:t xml:space="preserve"> June, 2016 as under:-</w:t>
      </w:r>
    </w:p>
    <w:p w:rsidR="00A53BB3" w:rsidRPr="00FE4F82" w:rsidRDefault="001F10F2" w:rsidP="001A27F0">
      <w:pPr>
        <w:pStyle w:val="ListParagraph"/>
        <w:numPr>
          <w:ilvl w:val="0"/>
          <w:numId w:val="20"/>
        </w:numPr>
        <w:ind w:left="1080"/>
        <w:jc w:val="both"/>
        <w:rPr>
          <w:rFonts w:ascii="Times New Roman" w:hAnsi="Times New Roman" w:cs="Times New Roman"/>
          <w:sz w:val="26"/>
          <w:szCs w:val="26"/>
        </w:rPr>
      </w:pPr>
      <w:r w:rsidRPr="00FE4F82">
        <w:rPr>
          <w:rFonts w:ascii="Times New Roman" w:hAnsi="Times New Roman" w:cs="Times New Roman"/>
          <w:sz w:val="26"/>
          <w:szCs w:val="26"/>
        </w:rPr>
        <w:t>Blue Strip</w:t>
      </w:r>
      <w:r w:rsidRPr="00FE4F82">
        <w:rPr>
          <w:rFonts w:ascii="Times New Roman" w:hAnsi="Times New Roman" w:cs="Times New Roman"/>
          <w:sz w:val="26"/>
          <w:szCs w:val="26"/>
        </w:rPr>
        <w:tab/>
      </w:r>
      <w:r w:rsidR="008616E3">
        <w:rPr>
          <w:rFonts w:ascii="Times New Roman" w:hAnsi="Times New Roman" w:cs="Times New Roman"/>
          <w:sz w:val="26"/>
          <w:szCs w:val="26"/>
        </w:rPr>
        <w:tab/>
      </w:r>
      <w:r w:rsidR="00A53BB3" w:rsidRPr="00FE4F82">
        <w:rPr>
          <w:rFonts w:ascii="Times New Roman" w:hAnsi="Times New Roman" w:cs="Times New Roman"/>
          <w:sz w:val="26"/>
          <w:szCs w:val="26"/>
        </w:rPr>
        <w:t xml:space="preserve">- </w:t>
      </w:r>
      <w:r w:rsidR="00A53BB3" w:rsidRPr="00FE4F82">
        <w:rPr>
          <w:rFonts w:ascii="Times New Roman" w:hAnsi="Times New Roman" w:cs="Times New Roman"/>
          <w:sz w:val="26"/>
          <w:szCs w:val="26"/>
        </w:rPr>
        <w:tab/>
        <w:t>To all State Government Employees.</w:t>
      </w:r>
    </w:p>
    <w:p w:rsidR="00A53BB3" w:rsidRPr="00FE4F82" w:rsidRDefault="00A53BB3" w:rsidP="001A27F0">
      <w:pPr>
        <w:pStyle w:val="ListParagraph"/>
        <w:numPr>
          <w:ilvl w:val="0"/>
          <w:numId w:val="20"/>
        </w:numPr>
        <w:spacing w:after="0" w:line="240" w:lineRule="auto"/>
        <w:ind w:left="1080"/>
        <w:jc w:val="both"/>
        <w:rPr>
          <w:rFonts w:ascii="Times New Roman" w:hAnsi="Times New Roman" w:cs="Times New Roman"/>
          <w:sz w:val="26"/>
          <w:szCs w:val="26"/>
        </w:rPr>
      </w:pPr>
      <w:r w:rsidRPr="00FE4F82">
        <w:rPr>
          <w:rFonts w:ascii="Times New Roman" w:hAnsi="Times New Roman" w:cs="Times New Roman"/>
          <w:sz w:val="26"/>
          <w:szCs w:val="26"/>
        </w:rPr>
        <w:t>Yellow strip</w:t>
      </w:r>
      <w:r w:rsidRPr="00FE4F82">
        <w:rPr>
          <w:rFonts w:ascii="Times New Roman" w:hAnsi="Times New Roman" w:cs="Times New Roman"/>
          <w:sz w:val="26"/>
          <w:szCs w:val="26"/>
        </w:rPr>
        <w:tab/>
        <w:t xml:space="preserve">- </w:t>
      </w:r>
      <w:r w:rsidRPr="00FE4F82">
        <w:rPr>
          <w:rFonts w:ascii="Times New Roman" w:hAnsi="Times New Roman" w:cs="Times New Roman"/>
          <w:sz w:val="26"/>
          <w:szCs w:val="26"/>
        </w:rPr>
        <w:tab/>
        <w:t xml:space="preserve">To all temporary establishment employee </w:t>
      </w:r>
    </w:p>
    <w:p w:rsidR="00A53BB3" w:rsidRPr="00FE4F82" w:rsidRDefault="00A53BB3" w:rsidP="001F10F2">
      <w:pPr>
        <w:spacing w:after="0" w:line="240" w:lineRule="auto"/>
        <w:ind w:left="3600"/>
        <w:jc w:val="both"/>
        <w:rPr>
          <w:rFonts w:ascii="Times New Roman" w:hAnsi="Times New Roman" w:cs="Times New Roman"/>
          <w:sz w:val="26"/>
          <w:szCs w:val="26"/>
        </w:rPr>
      </w:pPr>
      <w:r w:rsidRPr="00FE4F82">
        <w:rPr>
          <w:rFonts w:ascii="Times New Roman" w:hAnsi="Times New Roman" w:cs="Times New Roman"/>
          <w:sz w:val="26"/>
          <w:szCs w:val="26"/>
        </w:rPr>
        <w:t xml:space="preserve">(Work-charge, Ad-hoc, Contract and </w:t>
      </w:r>
      <w:r w:rsidR="001F10F2" w:rsidRPr="00FE4F82">
        <w:rPr>
          <w:rFonts w:ascii="Times New Roman" w:hAnsi="Times New Roman" w:cs="Times New Roman"/>
          <w:sz w:val="26"/>
          <w:szCs w:val="26"/>
        </w:rPr>
        <w:t>(</w:t>
      </w:r>
      <w:r w:rsidRPr="00FE4F82">
        <w:rPr>
          <w:rFonts w:ascii="Times New Roman" w:hAnsi="Times New Roman" w:cs="Times New Roman"/>
          <w:sz w:val="26"/>
          <w:szCs w:val="26"/>
        </w:rPr>
        <w:t>Co-terminus)</w:t>
      </w:r>
    </w:p>
    <w:p w:rsidR="00A53BB3" w:rsidRPr="00FE4F82" w:rsidRDefault="00A53BB3" w:rsidP="001A27F0">
      <w:pPr>
        <w:pStyle w:val="ListParagraph"/>
        <w:numPr>
          <w:ilvl w:val="0"/>
          <w:numId w:val="20"/>
        </w:numPr>
        <w:spacing w:after="0"/>
        <w:ind w:left="1080"/>
        <w:rPr>
          <w:rFonts w:ascii="Times New Roman" w:hAnsi="Times New Roman" w:cs="Times New Roman"/>
          <w:sz w:val="26"/>
          <w:szCs w:val="26"/>
        </w:rPr>
      </w:pPr>
      <w:r w:rsidRPr="00FE4F82">
        <w:rPr>
          <w:rFonts w:ascii="Times New Roman" w:hAnsi="Times New Roman" w:cs="Times New Roman"/>
          <w:sz w:val="26"/>
          <w:szCs w:val="26"/>
        </w:rPr>
        <w:t>Green strip</w:t>
      </w:r>
      <w:r w:rsidRPr="00FE4F82">
        <w:rPr>
          <w:rFonts w:ascii="Times New Roman" w:hAnsi="Times New Roman" w:cs="Times New Roman"/>
          <w:sz w:val="26"/>
          <w:szCs w:val="26"/>
        </w:rPr>
        <w:tab/>
        <w:t xml:space="preserve"> -</w:t>
      </w:r>
      <w:r w:rsidRPr="00FE4F82">
        <w:rPr>
          <w:rFonts w:ascii="Times New Roman" w:hAnsi="Times New Roman" w:cs="Times New Roman"/>
          <w:sz w:val="26"/>
          <w:szCs w:val="26"/>
        </w:rPr>
        <w:tab/>
        <w:t xml:space="preserve">To all VIPs, Chairmen, Chairperson, Advisors, </w:t>
      </w:r>
    </w:p>
    <w:p w:rsidR="00A53BB3" w:rsidRPr="008616E3" w:rsidRDefault="001F10F2" w:rsidP="008616E3">
      <w:pPr>
        <w:pStyle w:val="ListParagraph"/>
        <w:spacing w:after="0"/>
        <w:ind w:left="3600"/>
        <w:rPr>
          <w:rFonts w:ascii="Times New Roman" w:hAnsi="Times New Roman" w:cs="Times New Roman"/>
          <w:sz w:val="26"/>
          <w:szCs w:val="26"/>
        </w:rPr>
      </w:pPr>
      <w:r w:rsidRPr="00FE4F82">
        <w:rPr>
          <w:rFonts w:ascii="Times New Roman" w:hAnsi="Times New Roman" w:cs="Times New Roman"/>
          <w:sz w:val="26"/>
          <w:szCs w:val="26"/>
        </w:rPr>
        <w:t xml:space="preserve">Members of </w:t>
      </w:r>
      <w:r w:rsidR="00A53BB3" w:rsidRPr="00FE4F82">
        <w:rPr>
          <w:rFonts w:ascii="Times New Roman" w:hAnsi="Times New Roman" w:cs="Times New Roman"/>
          <w:sz w:val="26"/>
          <w:szCs w:val="26"/>
        </w:rPr>
        <w:t>C</w:t>
      </w:r>
      <w:r w:rsidR="00BB6525" w:rsidRPr="00FE4F82">
        <w:rPr>
          <w:rFonts w:ascii="Times New Roman" w:hAnsi="Times New Roman" w:cs="Times New Roman"/>
          <w:sz w:val="26"/>
          <w:szCs w:val="26"/>
        </w:rPr>
        <w:t>ommissions/Boards</w:t>
      </w:r>
      <w:r w:rsidRPr="00FE4F82">
        <w:rPr>
          <w:rFonts w:ascii="Times New Roman" w:hAnsi="Times New Roman" w:cs="Times New Roman"/>
          <w:sz w:val="26"/>
          <w:szCs w:val="26"/>
        </w:rPr>
        <w:t>/</w:t>
      </w:r>
      <w:r w:rsidR="00BB6525" w:rsidRPr="008616E3">
        <w:rPr>
          <w:rFonts w:ascii="Times New Roman" w:hAnsi="Times New Roman" w:cs="Times New Roman"/>
          <w:sz w:val="26"/>
          <w:szCs w:val="26"/>
        </w:rPr>
        <w:t xml:space="preserve">Organizations </w:t>
      </w:r>
      <w:r w:rsidR="00A53BB3" w:rsidRPr="008616E3">
        <w:rPr>
          <w:rFonts w:ascii="Times New Roman" w:hAnsi="Times New Roman" w:cs="Times New Roman"/>
          <w:sz w:val="26"/>
          <w:szCs w:val="26"/>
        </w:rPr>
        <w:t>etc.</w:t>
      </w:r>
    </w:p>
    <w:p w:rsidR="008616E3" w:rsidRPr="00651601" w:rsidRDefault="00A53BB3" w:rsidP="00651601">
      <w:pPr>
        <w:pStyle w:val="ListParagraph"/>
        <w:numPr>
          <w:ilvl w:val="0"/>
          <w:numId w:val="20"/>
        </w:numPr>
        <w:ind w:left="1080"/>
        <w:rPr>
          <w:rFonts w:ascii="Times New Roman" w:hAnsi="Times New Roman" w:cs="Times New Roman"/>
          <w:sz w:val="26"/>
          <w:szCs w:val="26"/>
        </w:rPr>
      </w:pPr>
      <w:r w:rsidRPr="00FE4F82">
        <w:rPr>
          <w:rFonts w:ascii="Times New Roman" w:hAnsi="Times New Roman" w:cs="Times New Roman"/>
          <w:sz w:val="26"/>
          <w:szCs w:val="26"/>
        </w:rPr>
        <w:t>Brown strip</w:t>
      </w:r>
      <w:r w:rsidRPr="00FE4F82">
        <w:rPr>
          <w:rFonts w:ascii="Times New Roman" w:hAnsi="Times New Roman" w:cs="Times New Roman"/>
          <w:sz w:val="26"/>
          <w:szCs w:val="26"/>
        </w:rPr>
        <w:tab/>
        <w:t xml:space="preserve">- </w:t>
      </w:r>
      <w:r w:rsidRPr="00FE4F82">
        <w:rPr>
          <w:rFonts w:ascii="Times New Roman" w:hAnsi="Times New Roman" w:cs="Times New Roman"/>
          <w:sz w:val="26"/>
          <w:szCs w:val="26"/>
        </w:rPr>
        <w:tab/>
        <w:t>To all Retired State Government Employees.</w:t>
      </w:r>
    </w:p>
    <w:p w:rsidR="00A53BB3" w:rsidRPr="00FE4F82" w:rsidRDefault="00A53BB3" w:rsidP="008616E3">
      <w:pPr>
        <w:tabs>
          <w:tab w:val="left" w:pos="900"/>
        </w:tabs>
        <w:ind w:left="720"/>
        <w:jc w:val="both"/>
        <w:rPr>
          <w:rFonts w:ascii="Times New Roman" w:hAnsi="Times New Roman" w:cs="Times New Roman"/>
          <w:sz w:val="26"/>
          <w:szCs w:val="26"/>
        </w:rPr>
      </w:pPr>
      <w:r w:rsidRPr="00FE4F82">
        <w:rPr>
          <w:rFonts w:ascii="Times New Roman" w:hAnsi="Times New Roman" w:cs="Times New Roman"/>
          <w:sz w:val="26"/>
          <w:szCs w:val="26"/>
        </w:rPr>
        <w:t xml:space="preserve">The details of ID Card, printed, corrected and distributed to Govt. Employees during </w:t>
      </w:r>
      <w:r w:rsidR="008616E3">
        <w:rPr>
          <w:rFonts w:ascii="Times New Roman" w:hAnsi="Times New Roman" w:cs="Times New Roman"/>
          <w:sz w:val="26"/>
          <w:szCs w:val="26"/>
        </w:rPr>
        <w:t xml:space="preserve">   </w:t>
      </w:r>
      <w:r w:rsidRPr="00FE4F82">
        <w:rPr>
          <w:rFonts w:ascii="Times New Roman" w:hAnsi="Times New Roman" w:cs="Times New Roman"/>
          <w:sz w:val="26"/>
          <w:szCs w:val="26"/>
        </w:rPr>
        <w:t>2018-2019 is as under:</w:t>
      </w:r>
      <w:r w:rsidRPr="00FE4F82">
        <w:rPr>
          <w:rFonts w:ascii="Times New Roman" w:hAnsi="Times New Roman" w:cs="Times New Roman"/>
          <w:b/>
          <w:sz w:val="26"/>
          <w:szCs w:val="26"/>
        </w:rPr>
        <w:t>-</w:t>
      </w:r>
    </w:p>
    <w:p w:rsidR="00A53BB3" w:rsidRPr="00FE4F82" w:rsidRDefault="00A53BB3" w:rsidP="001A27F0">
      <w:pPr>
        <w:pStyle w:val="ListParagraph"/>
        <w:numPr>
          <w:ilvl w:val="0"/>
          <w:numId w:val="19"/>
        </w:numPr>
        <w:jc w:val="both"/>
        <w:rPr>
          <w:rFonts w:ascii="Times New Roman" w:hAnsi="Times New Roman" w:cs="Times New Roman"/>
          <w:sz w:val="26"/>
          <w:szCs w:val="26"/>
        </w:rPr>
      </w:pPr>
      <w:r w:rsidRPr="00FE4F82">
        <w:rPr>
          <w:rFonts w:ascii="Times New Roman" w:hAnsi="Times New Roman" w:cs="Times New Roman"/>
          <w:sz w:val="26"/>
          <w:szCs w:val="26"/>
        </w:rPr>
        <w:t>Total ID card printed</w:t>
      </w:r>
      <w:r w:rsidRPr="00FE4F82">
        <w:rPr>
          <w:rFonts w:ascii="Times New Roman" w:hAnsi="Times New Roman" w:cs="Times New Roman"/>
          <w:sz w:val="26"/>
          <w:szCs w:val="26"/>
        </w:rPr>
        <w:tab/>
        <w:t>-</w:t>
      </w:r>
      <w:r w:rsidRPr="00FE4F82">
        <w:rPr>
          <w:rFonts w:ascii="Times New Roman" w:hAnsi="Times New Roman" w:cs="Times New Roman"/>
          <w:sz w:val="26"/>
          <w:szCs w:val="26"/>
        </w:rPr>
        <w:tab/>
        <w:t>3785</w:t>
      </w:r>
    </w:p>
    <w:p w:rsidR="00A53BB3" w:rsidRPr="00FE4F82" w:rsidRDefault="00A53BB3" w:rsidP="001A27F0">
      <w:pPr>
        <w:pStyle w:val="ListParagraph"/>
        <w:numPr>
          <w:ilvl w:val="0"/>
          <w:numId w:val="19"/>
        </w:numPr>
        <w:jc w:val="both"/>
        <w:rPr>
          <w:rFonts w:ascii="Times New Roman" w:hAnsi="Times New Roman" w:cs="Times New Roman"/>
          <w:sz w:val="26"/>
          <w:szCs w:val="26"/>
        </w:rPr>
      </w:pPr>
      <w:r w:rsidRPr="00FE4F82">
        <w:rPr>
          <w:rFonts w:ascii="Times New Roman" w:hAnsi="Times New Roman" w:cs="Times New Roman"/>
          <w:sz w:val="26"/>
          <w:szCs w:val="26"/>
        </w:rPr>
        <w:t>Correction</w:t>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2219</w:t>
      </w:r>
    </w:p>
    <w:p w:rsidR="00A53BB3" w:rsidRPr="00FE4F82" w:rsidRDefault="00A53BB3" w:rsidP="001A27F0">
      <w:pPr>
        <w:pStyle w:val="ListParagraph"/>
        <w:numPr>
          <w:ilvl w:val="0"/>
          <w:numId w:val="19"/>
        </w:numPr>
        <w:jc w:val="both"/>
        <w:rPr>
          <w:rFonts w:ascii="Times New Roman" w:hAnsi="Times New Roman" w:cs="Times New Roman"/>
          <w:sz w:val="26"/>
          <w:szCs w:val="26"/>
        </w:rPr>
      </w:pPr>
      <w:r w:rsidRPr="00FE4F82">
        <w:rPr>
          <w:rFonts w:ascii="Times New Roman" w:hAnsi="Times New Roman" w:cs="Times New Roman"/>
          <w:sz w:val="26"/>
          <w:szCs w:val="26"/>
        </w:rPr>
        <w:t>Distributed</w:t>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3785</w:t>
      </w:r>
    </w:p>
    <w:p w:rsidR="001F10F2" w:rsidRPr="00FE4F82" w:rsidRDefault="00A53BB3" w:rsidP="001F10F2">
      <w:pPr>
        <w:pStyle w:val="ListParagraph"/>
        <w:numPr>
          <w:ilvl w:val="0"/>
          <w:numId w:val="19"/>
        </w:numPr>
        <w:jc w:val="both"/>
        <w:rPr>
          <w:rFonts w:ascii="Times New Roman" w:hAnsi="Times New Roman" w:cs="Times New Roman"/>
          <w:sz w:val="26"/>
          <w:szCs w:val="26"/>
        </w:rPr>
      </w:pPr>
      <w:r w:rsidRPr="00FE4F82">
        <w:rPr>
          <w:rFonts w:ascii="Times New Roman" w:hAnsi="Times New Roman" w:cs="Times New Roman"/>
          <w:sz w:val="26"/>
          <w:szCs w:val="26"/>
        </w:rPr>
        <w:t>Fresh ID card</w:t>
      </w:r>
      <w:r w:rsidRPr="00FE4F82">
        <w:rPr>
          <w:rFonts w:ascii="Times New Roman" w:hAnsi="Times New Roman" w:cs="Times New Roman"/>
          <w:sz w:val="26"/>
          <w:szCs w:val="26"/>
        </w:rPr>
        <w:tab/>
      </w:r>
      <w:r w:rsidRPr="00FE4F82">
        <w:rPr>
          <w:rFonts w:ascii="Times New Roman" w:hAnsi="Times New Roman" w:cs="Times New Roman"/>
          <w:sz w:val="26"/>
          <w:szCs w:val="26"/>
        </w:rPr>
        <w:tab/>
        <w:t>-</w:t>
      </w:r>
      <w:r w:rsidRPr="00FE4F82">
        <w:rPr>
          <w:rFonts w:ascii="Times New Roman" w:hAnsi="Times New Roman" w:cs="Times New Roman"/>
          <w:sz w:val="26"/>
          <w:szCs w:val="26"/>
        </w:rPr>
        <w:tab/>
        <w:t>1566</w:t>
      </w:r>
    </w:p>
    <w:tbl>
      <w:tblPr>
        <w:tblStyle w:val="TableGrid"/>
        <w:tblpPr w:leftFromText="180" w:rightFromText="180" w:vertAnchor="text" w:horzAnchor="page" w:tblpXSpec="center" w:tblpY="545"/>
        <w:tblW w:w="0" w:type="auto"/>
        <w:tblLook w:val="04A0"/>
      </w:tblPr>
      <w:tblGrid>
        <w:gridCol w:w="1818"/>
        <w:gridCol w:w="4050"/>
      </w:tblGrid>
      <w:tr w:rsidR="00A53BB3" w:rsidRPr="00FE4F82" w:rsidTr="008616E3">
        <w:tc>
          <w:tcPr>
            <w:tcW w:w="1818" w:type="dxa"/>
          </w:tcPr>
          <w:p w:rsidR="00A53BB3" w:rsidRPr="00FE4F82" w:rsidRDefault="00A53BB3" w:rsidP="001F10F2">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Year</w:t>
            </w:r>
          </w:p>
        </w:tc>
        <w:tc>
          <w:tcPr>
            <w:tcW w:w="4050" w:type="dxa"/>
          </w:tcPr>
          <w:p w:rsidR="00A53BB3" w:rsidRPr="00FE4F82" w:rsidRDefault="00A53BB3" w:rsidP="001F10F2">
            <w:pPr>
              <w:pStyle w:val="ListParagraph"/>
              <w:spacing w:line="276" w:lineRule="auto"/>
              <w:ind w:left="0"/>
              <w:jc w:val="center"/>
              <w:rPr>
                <w:rFonts w:ascii="Times New Roman" w:hAnsi="Times New Roman" w:cs="Times New Roman"/>
                <w:b/>
                <w:sz w:val="26"/>
                <w:szCs w:val="26"/>
              </w:rPr>
            </w:pPr>
            <w:r w:rsidRPr="00FE4F82">
              <w:rPr>
                <w:rFonts w:ascii="Times New Roman" w:hAnsi="Times New Roman" w:cs="Times New Roman"/>
                <w:b/>
                <w:sz w:val="26"/>
                <w:szCs w:val="26"/>
              </w:rPr>
              <w:t>Revenue collected</w:t>
            </w:r>
          </w:p>
        </w:tc>
      </w:tr>
      <w:tr w:rsidR="00A53BB3" w:rsidRPr="00FE4F82" w:rsidTr="008616E3">
        <w:tc>
          <w:tcPr>
            <w:tcW w:w="1818" w:type="dxa"/>
          </w:tcPr>
          <w:p w:rsidR="00A53BB3" w:rsidRPr="00FE4F82" w:rsidRDefault="00A53BB3" w:rsidP="001F10F2">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2018-2019</w:t>
            </w:r>
          </w:p>
        </w:tc>
        <w:tc>
          <w:tcPr>
            <w:tcW w:w="4050" w:type="dxa"/>
          </w:tcPr>
          <w:p w:rsidR="00A53BB3" w:rsidRPr="00FE4F82" w:rsidRDefault="00A53BB3" w:rsidP="001F10F2">
            <w:pPr>
              <w:pStyle w:val="ListParagraph"/>
              <w:spacing w:line="276" w:lineRule="auto"/>
              <w:ind w:left="0"/>
              <w:jc w:val="center"/>
              <w:rPr>
                <w:rFonts w:ascii="Times New Roman" w:hAnsi="Times New Roman" w:cs="Times New Roman"/>
                <w:sz w:val="26"/>
                <w:szCs w:val="26"/>
              </w:rPr>
            </w:pPr>
            <w:r w:rsidRPr="00FE4F82">
              <w:rPr>
                <w:rFonts w:ascii="Times New Roman" w:hAnsi="Times New Roman" w:cs="Times New Roman"/>
                <w:sz w:val="26"/>
                <w:szCs w:val="26"/>
              </w:rPr>
              <w:t>Rs 1,89,250/-</w:t>
            </w:r>
          </w:p>
        </w:tc>
      </w:tr>
    </w:tbl>
    <w:p w:rsidR="00A53BB3" w:rsidRPr="00FE4F82" w:rsidRDefault="00A53BB3" w:rsidP="00A53BB3">
      <w:pPr>
        <w:jc w:val="both"/>
        <w:rPr>
          <w:rFonts w:ascii="Times New Roman" w:hAnsi="Times New Roman" w:cs="Times New Roman"/>
          <w:sz w:val="26"/>
          <w:szCs w:val="26"/>
        </w:rPr>
      </w:pPr>
    </w:p>
    <w:p w:rsidR="00652D9F" w:rsidRPr="00FE4F82" w:rsidRDefault="00652D9F" w:rsidP="00BB6525">
      <w:pPr>
        <w:tabs>
          <w:tab w:val="left" w:pos="180"/>
        </w:tabs>
        <w:jc w:val="both"/>
        <w:rPr>
          <w:rFonts w:ascii="Times New Roman" w:hAnsi="Times New Roman" w:cs="Times New Roman"/>
          <w:sz w:val="26"/>
          <w:szCs w:val="26"/>
        </w:rPr>
      </w:pPr>
    </w:p>
    <w:p w:rsidR="00ED35AC" w:rsidRPr="00FE4F82" w:rsidRDefault="00ED35AC" w:rsidP="00BB6525">
      <w:pPr>
        <w:tabs>
          <w:tab w:val="left" w:pos="180"/>
        </w:tabs>
        <w:jc w:val="both"/>
        <w:rPr>
          <w:rFonts w:ascii="Times New Roman" w:hAnsi="Times New Roman" w:cs="Times New Roman"/>
          <w:sz w:val="26"/>
          <w:szCs w:val="26"/>
        </w:rPr>
      </w:pPr>
    </w:p>
    <w:p w:rsidR="00A53BB3" w:rsidRPr="00FE4F82" w:rsidRDefault="00A53BB3" w:rsidP="001A27F0">
      <w:pPr>
        <w:pStyle w:val="ListParagraph"/>
        <w:numPr>
          <w:ilvl w:val="1"/>
          <w:numId w:val="22"/>
        </w:numPr>
        <w:jc w:val="both"/>
        <w:rPr>
          <w:rFonts w:ascii="Times New Roman" w:hAnsi="Times New Roman" w:cs="Times New Roman"/>
          <w:b/>
          <w:sz w:val="26"/>
          <w:szCs w:val="26"/>
        </w:rPr>
      </w:pPr>
      <w:r w:rsidRPr="00FE4F82">
        <w:rPr>
          <w:rFonts w:ascii="Times New Roman" w:hAnsi="Times New Roman" w:cs="Times New Roman"/>
          <w:b/>
          <w:sz w:val="26"/>
          <w:szCs w:val="26"/>
        </w:rPr>
        <w:t>RAILWAY EMERGENCY QUOTA</w:t>
      </w:r>
    </w:p>
    <w:p w:rsidR="00652D9F" w:rsidRPr="00FE4F82" w:rsidRDefault="00A53BB3" w:rsidP="008B3EAA">
      <w:pPr>
        <w:ind w:left="180"/>
        <w:jc w:val="both"/>
        <w:rPr>
          <w:rFonts w:ascii="Times New Roman" w:hAnsi="Times New Roman" w:cs="Times New Roman"/>
          <w:b/>
          <w:sz w:val="26"/>
          <w:szCs w:val="26"/>
        </w:rPr>
      </w:pPr>
      <w:r w:rsidRPr="00FE4F82">
        <w:rPr>
          <w:rFonts w:ascii="Times New Roman" w:hAnsi="Times New Roman" w:cs="Times New Roman"/>
          <w:sz w:val="26"/>
          <w:szCs w:val="26"/>
        </w:rPr>
        <w:t>The Protocol Section of the Home Department issues Railway Emergency Quota to VIPs/Officials travelling on official purposes and to patient on submission of referral certificate issued from Medical Board, Govt. of Sikkim. This Emergency Quota is issued in the following trains:</w:t>
      </w:r>
      <w:r w:rsidRPr="00FE4F82">
        <w:rPr>
          <w:rFonts w:ascii="Times New Roman" w:hAnsi="Times New Roman" w:cs="Times New Roman"/>
          <w:b/>
          <w:sz w:val="26"/>
          <w:szCs w:val="26"/>
        </w:rPr>
        <w:t>-</w:t>
      </w:r>
    </w:p>
    <w:tbl>
      <w:tblPr>
        <w:tblStyle w:val="TableGrid"/>
        <w:tblW w:w="0" w:type="auto"/>
        <w:jc w:val="center"/>
        <w:tblInd w:w="847" w:type="dxa"/>
        <w:tblLook w:val="04A0"/>
      </w:tblPr>
      <w:tblGrid>
        <w:gridCol w:w="1011"/>
        <w:gridCol w:w="3200"/>
        <w:gridCol w:w="1890"/>
      </w:tblGrid>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3200" w:type="dxa"/>
          </w:tcPr>
          <w:p w:rsidR="00A53BB3" w:rsidRPr="00FE4F82" w:rsidRDefault="00A53BB3"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Train</w:t>
            </w:r>
          </w:p>
        </w:tc>
        <w:tc>
          <w:tcPr>
            <w:tcW w:w="1890" w:type="dxa"/>
          </w:tcPr>
          <w:p w:rsidR="00A53BB3" w:rsidRPr="00FE4F82" w:rsidRDefault="00A53BB3" w:rsidP="00A53BB3">
            <w:pPr>
              <w:spacing w:line="276" w:lineRule="auto"/>
              <w:jc w:val="center"/>
              <w:rPr>
                <w:rFonts w:ascii="Times New Roman" w:hAnsi="Times New Roman" w:cs="Times New Roman"/>
                <w:b/>
                <w:sz w:val="26"/>
                <w:szCs w:val="26"/>
              </w:rPr>
            </w:pPr>
            <w:r w:rsidRPr="00FE4F82">
              <w:rPr>
                <w:rFonts w:ascii="Times New Roman" w:hAnsi="Times New Roman" w:cs="Times New Roman"/>
                <w:b/>
                <w:sz w:val="26"/>
                <w:szCs w:val="26"/>
              </w:rPr>
              <w:t>Quota</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Rajdhani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Brahamaputra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North East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Mahananda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Darjeeling Mail</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TVC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4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Cochin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SBC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Dadar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r w:rsidR="00A53BB3" w:rsidRPr="00FE4F82" w:rsidTr="00A53BB3">
        <w:trPr>
          <w:jc w:val="center"/>
        </w:trPr>
        <w:tc>
          <w:tcPr>
            <w:tcW w:w="1011"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320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Lohit Express</w:t>
            </w:r>
          </w:p>
        </w:tc>
        <w:tc>
          <w:tcPr>
            <w:tcW w:w="1890" w:type="dxa"/>
          </w:tcPr>
          <w:p w:rsidR="00A53BB3" w:rsidRPr="00FE4F82" w:rsidRDefault="00A53BB3" w:rsidP="00A53BB3">
            <w:pPr>
              <w:spacing w:line="276" w:lineRule="auto"/>
              <w:jc w:val="center"/>
              <w:rPr>
                <w:rFonts w:ascii="Times New Roman" w:hAnsi="Times New Roman" w:cs="Times New Roman"/>
                <w:sz w:val="26"/>
                <w:szCs w:val="26"/>
              </w:rPr>
            </w:pPr>
            <w:r w:rsidRPr="00FE4F82">
              <w:rPr>
                <w:rFonts w:ascii="Times New Roman" w:hAnsi="Times New Roman" w:cs="Times New Roman"/>
                <w:sz w:val="26"/>
                <w:szCs w:val="26"/>
              </w:rPr>
              <w:t>2 seats</w:t>
            </w:r>
          </w:p>
        </w:tc>
      </w:tr>
    </w:tbl>
    <w:p w:rsidR="008B3EAA" w:rsidRDefault="008B3EAA" w:rsidP="00651601">
      <w:pPr>
        <w:jc w:val="both"/>
        <w:rPr>
          <w:rFonts w:ascii="Times New Roman" w:hAnsi="Times New Roman" w:cs="Times New Roman"/>
          <w:sz w:val="26"/>
          <w:szCs w:val="26"/>
        </w:rPr>
      </w:pPr>
    </w:p>
    <w:p w:rsidR="008B3EAA" w:rsidRPr="00FE4F82" w:rsidRDefault="00A53BB3" w:rsidP="008B3EAA">
      <w:pPr>
        <w:ind w:left="180"/>
        <w:jc w:val="both"/>
        <w:rPr>
          <w:rFonts w:ascii="Times New Roman" w:hAnsi="Times New Roman" w:cs="Times New Roman"/>
          <w:sz w:val="26"/>
          <w:szCs w:val="26"/>
        </w:rPr>
      </w:pPr>
      <w:r w:rsidRPr="00FE4F82">
        <w:rPr>
          <w:rFonts w:ascii="Times New Roman" w:hAnsi="Times New Roman" w:cs="Times New Roman"/>
          <w:sz w:val="26"/>
          <w:szCs w:val="26"/>
        </w:rPr>
        <w:t>During the financial year 2018-2019 the Protocol Section has issued 361 railway tickets from the quota of Home Department.</w:t>
      </w:r>
    </w:p>
    <w:p w:rsidR="00A53BB3" w:rsidRPr="00FE4F82" w:rsidRDefault="00A53BB3" w:rsidP="001A27F0">
      <w:pPr>
        <w:pStyle w:val="ListParagraph"/>
        <w:numPr>
          <w:ilvl w:val="1"/>
          <w:numId w:val="22"/>
        </w:numPr>
        <w:jc w:val="both"/>
        <w:rPr>
          <w:rFonts w:ascii="Times New Roman" w:hAnsi="Times New Roman" w:cs="Times New Roman"/>
          <w:b/>
          <w:sz w:val="26"/>
          <w:szCs w:val="26"/>
        </w:rPr>
      </w:pPr>
      <w:r w:rsidRPr="00FE4F82">
        <w:rPr>
          <w:rFonts w:ascii="Times New Roman" w:hAnsi="Times New Roman" w:cs="Times New Roman"/>
          <w:b/>
          <w:sz w:val="26"/>
          <w:szCs w:val="26"/>
        </w:rPr>
        <w:t>NATHULA PASS</w:t>
      </w:r>
    </w:p>
    <w:p w:rsidR="00652D9F" w:rsidRPr="00FE4F82" w:rsidRDefault="00A53BB3" w:rsidP="008B3EAA">
      <w:pPr>
        <w:ind w:left="180"/>
        <w:jc w:val="both"/>
        <w:rPr>
          <w:rFonts w:ascii="Times New Roman" w:hAnsi="Times New Roman" w:cs="Times New Roman"/>
          <w:sz w:val="26"/>
          <w:szCs w:val="26"/>
        </w:rPr>
      </w:pPr>
      <w:r w:rsidRPr="00FE4F82">
        <w:rPr>
          <w:rFonts w:ascii="Times New Roman" w:hAnsi="Times New Roman" w:cs="Times New Roman"/>
          <w:sz w:val="26"/>
          <w:szCs w:val="26"/>
        </w:rPr>
        <w:t>The Protocol Section issues permit/ pass to visit Nathula to the guests of the State and Home Department. In a day maximum 3 passes are issued except on Monday and Tuesday. During the period 2018-2019. 69 passes were issued for the State Guests and Home Department’s guests to visit Nathula.</w:t>
      </w:r>
    </w:p>
    <w:p w:rsidR="00A53BB3" w:rsidRPr="00FE4F82" w:rsidRDefault="00A53BB3" w:rsidP="008B3EAA">
      <w:pPr>
        <w:ind w:left="180"/>
        <w:jc w:val="both"/>
        <w:rPr>
          <w:rFonts w:ascii="Times New Roman" w:hAnsi="Times New Roman" w:cs="Times New Roman"/>
          <w:b/>
          <w:sz w:val="26"/>
          <w:szCs w:val="26"/>
        </w:rPr>
      </w:pPr>
      <w:r w:rsidRPr="00FE4F82">
        <w:rPr>
          <w:rFonts w:ascii="Times New Roman" w:hAnsi="Times New Roman" w:cs="Times New Roman"/>
          <w:b/>
          <w:sz w:val="26"/>
          <w:szCs w:val="26"/>
        </w:rPr>
        <w:t>The total revenue collected from Protocol Section H</w:t>
      </w:r>
      <w:r w:rsidR="008B3EAA">
        <w:rPr>
          <w:rFonts w:ascii="Times New Roman" w:hAnsi="Times New Roman" w:cs="Times New Roman"/>
          <w:b/>
          <w:sz w:val="26"/>
          <w:szCs w:val="26"/>
        </w:rPr>
        <w:t xml:space="preserve">ome Department is                          </w:t>
      </w:r>
      <w:r w:rsidRPr="00FE4F82">
        <w:rPr>
          <w:rFonts w:ascii="Times New Roman" w:hAnsi="Times New Roman" w:cs="Times New Roman"/>
          <w:b/>
          <w:sz w:val="26"/>
          <w:szCs w:val="26"/>
        </w:rPr>
        <w:t xml:space="preserve">Rs. 1, 99, 59,116 (Rupees One Crore </w:t>
      </w:r>
      <w:r w:rsidR="00153440" w:rsidRPr="00FE4F82">
        <w:rPr>
          <w:rFonts w:ascii="Times New Roman" w:hAnsi="Times New Roman" w:cs="Times New Roman"/>
          <w:b/>
          <w:sz w:val="26"/>
          <w:szCs w:val="26"/>
        </w:rPr>
        <w:t>Ninety</w:t>
      </w:r>
      <w:r w:rsidRPr="00FE4F82">
        <w:rPr>
          <w:rFonts w:ascii="Times New Roman" w:hAnsi="Times New Roman" w:cs="Times New Roman"/>
          <w:b/>
          <w:sz w:val="26"/>
          <w:szCs w:val="26"/>
        </w:rPr>
        <w:t xml:space="preserve"> Nine Lakhs Fifty Nine Thousand One Hundred and Sixteen) only. </w:t>
      </w:r>
    </w:p>
    <w:p w:rsidR="00046711" w:rsidRPr="00FE4F82" w:rsidRDefault="00046711" w:rsidP="00046711">
      <w:pPr>
        <w:pStyle w:val="NormalWeb"/>
        <w:spacing w:before="0" w:beforeAutospacing="0" w:after="0" w:afterAutospacing="0"/>
        <w:ind w:left="720"/>
        <w:jc w:val="both"/>
        <w:rPr>
          <w:sz w:val="26"/>
          <w:szCs w:val="26"/>
        </w:rPr>
      </w:pPr>
    </w:p>
    <w:p w:rsidR="00652D9F" w:rsidRPr="00FE4F82" w:rsidRDefault="00652D9F" w:rsidP="008B3EAA">
      <w:pPr>
        <w:pStyle w:val="NormalWeb"/>
        <w:spacing w:before="0" w:beforeAutospacing="0" w:after="0" w:afterAutospacing="0"/>
        <w:jc w:val="both"/>
        <w:rPr>
          <w:sz w:val="26"/>
          <w:szCs w:val="26"/>
        </w:rPr>
      </w:pPr>
    </w:p>
    <w:p w:rsidR="00046711" w:rsidRPr="008B3EAA" w:rsidRDefault="001F0F57" w:rsidP="008B3EAA">
      <w:pPr>
        <w:pStyle w:val="NormalWeb"/>
        <w:spacing w:before="0" w:beforeAutospacing="0" w:after="0" w:afterAutospacing="0"/>
        <w:jc w:val="both"/>
        <w:rPr>
          <w:b/>
          <w:sz w:val="28"/>
          <w:szCs w:val="28"/>
        </w:rPr>
      </w:pPr>
      <w:r>
        <w:rPr>
          <w:b/>
          <w:sz w:val="28"/>
          <w:szCs w:val="28"/>
        </w:rPr>
        <w:t xml:space="preserve">  </w:t>
      </w:r>
      <w:r w:rsidR="00046711" w:rsidRPr="008B3EAA">
        <w:rPr>
          <w:b/>
          <w:sz w:val="28"/>
          <w:szCs w:val="28"/>
        </w:rPr>
        <w:t>6.0 SIKKIM HOUSE, NEW DELHI</w:t>
      </w:r>
    </w:p>
    <w:p w:rsidR="001F0F57" w:rsidRDefault="001F0F57" w:rsidP="008B3EAA">
      <w:pPr>
        <w:pStyle w:val="NormalWeb"/>
        <w:spacing w:before="0" w:beforeAutospacing="0" w:after="0" w:afterAutospacing="0" w:line="276" w:lineRule="auto"/>
        <w:jc w:val="both"/>
        <w:rPr>
          <w:sz w:val="26"/>
          <w:szCs w:val="26"/>
        </w:rPr>
      </w:pPr>
    </w:p>
    <w:p w:rsidR="008B3EAA" w:rsidRPr="00FE4F82" w:rsidRDefault="00046711" w:rsidP="001F0F57">
      <w:pPr>
        <w:pStyle w:val="NormalWeb"/>
        <w:spacing w:before="0" w:beforeAutospacing="0" w:after="0" w:afterAutospacing="0" w:line="276" w:lineRule="auto"/>
        <w:ind w:left="180"/>
        <w:jc w:val="both"/>
        <w:rPr>
          <w:sz w:val="26"/>
          <w:szCs w:val="26"/>
        </w:rPr>
      </w:pPr>
      <w:r w:rsidRPr="00FE4F82">
        <w:rPr>
          <w:sz w:val="26"/>
          <w:szCs w:val="26"/>
        </w:rPr>
        <w:t xml:space="preserve">The Office of the Resident Commissioner, Sikkim House, New Delhi represents the </w:t>
      </w:r>
      <w:r w:rsidR="008B3EAA">
        <w:rPr>
          <w:sz w:val="26"/>
          <w:szCs w:val="26"/>
        </w:rPr>
        <w:t xml:space="preserve">   </w:t>
      </w:r>
      <w:r w:rsidRPr="00FE4F82">
        <w:rPr>
          <w:sz w:val="26"/>
          <w:szCs w:val="26"/>
        </w:rPr>
        <w:t>State Government of Sikkim in the capital of the C</w:t>
      </w:r>
      <w:r w:rsidR="008B3EAA">
        <w:rPr>
          <w:sz w:val="26"/>
          <w:szCs w:val="26"/>
        </w:rPr>
        <w:t xml:space="preserve">ountry.  </w:t>
      </w:r>
      <w:r w:rsidRPr="00FE4F82">
        <w:rPr>
          <w:sz w:val="26"/>
          <w:szCs w:val="26"/>
        </w:rPr>
        <w:t>It works as the nodal agency for co-ordination between the Central and State Government and undertakes multifarious other activities as well.  The office also oversees the functioning of five (05) Guest Houses in Delhi in terms of infrastructure, maintenance, personnel and financial matters. These are:</w:t>
      </w:r>
    </w:p>
    <w:p w:rsidR="00046711" w:rsidRPr="00FE4F82" w:rsidRDefault="00046711" w:rsidP="008B3EAA">
      <w:pPr>
        <w:pStyle w:val="NormalWeb"/>
        <w:spacing w:before="0" w:beforeAutospacing="0" w:after="0" w:afterAutospacing="0" w:line="276" w:lineRule="auto"/>
        <w:ind w:left="720"/>
        <w:jc w:val="both"/>
        <w:rPr>
          <w:sz w:val="26"/>
          <w:szCs w:val="26"/>
        </w:rPr>
      </w:pPr>
      <w:r w:rsidRPr="00FE4F82">
        <w:rPr>
          <w:sz w:val="26"/>
          <w:szCs w:val="26"/>
        </w:rPr>
        <w:t>1. Old Sikkim House, 12, Panchsheel Marg, Chanakyapuri</w:t>
      </w:r>
    </w:p>
    <w:p w:rsidR="00046711" w:rsidRPr="00FE4F82" w:rsidRDefault="00046711" w:rsidP="008B3EAA">
      <w:pPr>
        <w:pStyle w:val="NormalWeb"/>
        <w:spacing w:before="0" w:beforeAutospacing="0" w:after="0" w:afterAutospacing="0" w:line="276" w:lineRule="auto"/>
        <w:ind w:left="720"/>
        <w:jc w:val="both"/>
        <w:rPr>
          <w:sz w:val="26"/>
          <w:szCs w:val="26"/>
        </w:rPr>
      </w:pPr>
      <w:r w:rsidRPr="00FE4F82">
        <w:rPr>
          <w:sz w:val="26"/>
          <w:szCs w:val="26"/>
        </w:rPr>
        <w:t>2. New Sikkim House, 14, Panchsheel Marg, Chanakyapuri</w:t>
      </w:r>
    </w:p>
    <w:p w:rsidR="00046711" w:rsidRPr="00FE4F82" w:rsidRDefault="00046711" w:rsidP="008B3EAA">
      <w:pPr>
        <w:pStyle w:val="NormalWeb"/>
        <w:spacing w:before="0" w:beforeAutospacing="0" w:after="0" w:afterAutospacing="0" w:line="276" w:lineRule="auto"/>
        <w:ind w:left="720"/>
        <w:jc w:val="both"/>
        <w:rPr>
          <w:sz w:val="26"/>
          <w:szCs w:val="26"/>
        </w:rPr>
      </w:pPr>
      <w:r w:rsidRPr="00FE4F82">
        <w:rPr>
          <w:sz w:val="26"/>
          <w:szCs w:val="26"/>
        </w:rPr>
        <w:t>3. Sewa Bhawan</w:t>
      </w:r>
      <w:r w:rsidR="00652D9F" w:rsidRPr="00FE4F82">
        <w:rPr>
          <w:sz w:val="26"/>
          <w:szCs w:val="26"/>
        </w:rPr>
        <w:t xml:space="preserve">, </w:t>
      </w:r>
      <w:r w:rsidRPr="00FE4F82">
        <w:rPr>
          <w:sz w:val="26"/>
          <w:szCs w:val="26"/>
        </w:rPr>
        <w:t>L-12</w:t>
      </w:r>
      <w:r w:rsidR="00652D9F" w:rsidRPr="00FE4F82">
        <w:rPr>
          <w:sz w:val="26"/>
          <w:szCs w:val="26"/>
        </w:rPr>
        <w:t>, South Extension, Part-II</w:t>
      </w:r>
      <w:r w:rsidRPr="00FE4F82">
        <w:rPr>
          <w:sz w:val="26"/>
          <w:szCs w:val="26"/>
        </w:rPr>
        <w:t xml:space="preserve"> </w:t>
      </w:r>
    </w:p>
    <w:p w:rsidR="00046711" w:rsidRPr="00FE4F82" w:rsidRDefault="00046711" w:rsidP="008B3EAA">
      <w:pPr>
        <w:pStyle w:val="NormalWeb"/>
        <w:spacing w:before="0" w:beforeAutospacing="0" w:after="0" w:afterAutospacing="0" w:line="276" w:lineRule="auto"/>
        <w:ind w:left="720"/>
        <w:jc w:val="both"/>
        <w:rPr>
          <w:sz w:val="26"/>
          <w:szCs w:val="26"/>
        </w:rPr>
      </w:pPr>
      <w:r w:rsidRPr="00FE4F82">
        <w:rPr>
          <w:sz w:val="26"/>
          <w:szCs w:val="26"/>
        </w:rPr>
        <w:t xml:space="preserve">4. Denzong Kunga Khangsang </w:t>
      </w:r>
      <w:r w:rsidR="00984A51" w:rsidRPr="00FE4F82">
        <w:rPr>
          <w:sz w:val="26"/>
          <w:szCs w:val="26"/>
        </w:rPr>
        <w:t>(</w:t>
      </w:r>
      <w:r w:rsidRPr="00FE4F82">
        <w:rPr>
          <w:sz w:val="26"/>
          <w:szCs w:val="26"/>
        </w:rPr>
        <w:t>DKK</w:t>
      </w:r>
      <w:r w:rsidR="00984A51" w:rsidRPr="00FE4F82">
        <w:rPr>
          <w:sz w:val="26"/>
          <w:szCs w:val="26"/>
        </w:rPr>
        <w:t>)</w:t>
      </w:r>
      <w:r w:rsidRPr="00FE4F82">
        <w:rPr>
          <w:sz w:val="26"/>
          <w:szCs w:val="26"/>
        </w:rPr>
        <w:t xml:space="preserve"> Bhawan, V-15, Green Park</w:t>
      </w:r>
    </w:p>
    <w:p w:rsidR="00046711" w:rsidRDefault="00046711" w:rsidP="008B3EAA">
      <w:pPr>
        <w:pStyle w:val="NormalWeb"/>
        <w:spacing w:before="0" w:beforeAutospacing="0" w:after="0" w:afterAutospacing="0" w:line="276" w:lineRule="auto"/>
        <w:ind w:left="720"/>
        <w:jc w:val="both"/>
        <w:rPr>
          <w:sz w:val="26"/>
          <w:szCs w:val="26"/>
        </w:rPr>
      </w:pPr>
      <w:r w:rsidRPr="00FE4F82">
        <w:rPr>
          <w:sz w:val="26"/>
          <w:szCs w:val="26"/>
        </w:rPr>
        <w:t>5. Guest House, X-13, HauzKhas</w:t>
      </w:r>
    </w:p>
    <w:p w:rsidR="008B3EAA" w:rsidRPr="00FE4F82" w:rsidRDefault="008B3EAA" w:rsidP="008B3EAA">
      <w:pPr>
        <w:pStyle w:val="NormalWeb"/>
        <w:spacing w:before="0" w:beforeAutospacing="0" w:after="0" w:afterAutospacing="0" w:line="276" w:lineRule="auto"/>
        <w:ind w:left="720"/>
        <w:jc w:val="both"/>
        <w:rPr>
          <w:sz w:val="26"/>
          <w:szCs w:val="26"/>
        </w:rPr>
      </w:pPr>
    </w:p>
    <w:p w:rsidR="00046711" w:rsidRPr="00FE4F82" w:rsidRDefault="00046711" w:rsidP="001F0F57">
      <w:pPr>
        <w:pStyle w:val="NormalWeb"/>
        <w:spacing w:before="0" w:beforeAutospacing="0" w:after="0" w:afterAutospacing="0" w:line="276" w:lineRule="auto"/>
        <w:ind w:left="180"/>
        <w:jc w:val="both"/>
        <w:rPr>
          <w:sz w:val="26"/>
          <w:szCs w:val="26"/>
        </w:rPr>
      </w:pPr>
      <w:r w:rsidRPr="00FE4F82">
        <w:rPr>
          <w:sz w:val="26"/>
          <w:szCs w:val="26"/>
        </w:rPr>
        <w:t>The Office of the Resident Commissioner has conducted inspection himself alongwith ARC and other officers.  Therefore the office carried out number of qualitative works in the following houses during 2018-19.</w:t>
      </w:r>
    </w:p>
    <w:p w:rsidR="00C8793C" w:rsidRDefault="00C8793C" w:rsidP="008B3EAA">
      <w:pPr>
        <w:pStyle w:val="NormalWeb"/>
        <w:spacing w:before="0" w:beforeAutospacing="0" w:after="0" w:afterAutospacing="0" w:line="276" w:lineRule="auto"/>
        <w:rPr>
          <w:sz w:val="26"/>
          <w:szCs w:val="26"/>
        </w:rPr>
      </w:pPr>
    </w:p>
    <w:p w:rsidR="00652D9F" w:rsidRPr="00B17B45" w:rsidRDefault="001F0F57" w:rsidP="00B17B45">
      <w:pPr>
        <w:pStyle w:val="NormalWeb"/>
        <w:spacing w:before="0" w:beforeAutospacing="0" w:after="0" w:afterAutospacing="0" w:line="276" w:lineRule="auto"/>
        <w:rPr>
          <w:b/>
          <w:sz w:val="28"/>
          <w:szCs w:val="28"/>
        </w:rPr>
      </w:pPr>
      <w:r>
        <w:rPr>
          <w:b/>
          <w:sz w:val="28"/>
          <w:szCs w:val="28"/>
        </w:rPr>
        <w:t xml:space="preserve">   </w:t>
      </w:r>
      <w:r w:rsidR="008B3EAA" w:rsidRPr="008B3EAA">
        <w:rPr>
          <w:b/>
          <w:sz w:val="28"/>
          <w:szCs w:val="28"/>
        </w:rPr>
        <w:t>6.1</w:t>
      </w:r>
      <w:r w:rsidR="00E11EAA">
        <w:rPr>
          <w:b/>
          <w:sz w:val="28"/>
          <w:szCs w:val="28"/>
        </w:rPr>
        <w:t xml:space="preserve"> </w:t>
      </w:r>
      <w:r w:rsidR="00046711" w:rsidRPr="008B3EAA">
        <w:rPr>
          <w:b/>
          <w:sz w:val="28"/>
          <w:szCs w:val="28"/>
        </w:rPr>
        <w:t>OLD SIKKIM HOUSE:</w:t>
      </w:r>
    </w:p>
    <w:p w:rsidR="00046711" w:rsidRDefault="00046711" w:rsidP="001F0F57">
      <w:pPr>
        <w:pStyle w:val="NormalWeb"/>
        <w:spacing w:before="0" w:beforeAutospacing="0" w:after="0" w:afterAutospacing="0" w:line="276" w:lineRule="auto"/>
        <w:ind w:left="270"/>
        <w:jc w:val="both"/>
        <w:rPr>
          <w:sz w:val="26"/>
          <w:szCs w:val="26"/>
        </w:rPr>
      </w:pPr>
      <w:r w:rsidRPr="00FE4F82">
        <w:rPr>
          <w:sz w:val="26"/>
          <w:szCs w:val="26"/>
        </w:rPr>
        <w:t>Old Sikkim House provides accommodation facilities to all the VVIPs and VIPs visiting Delhi. In order to do so effectively, the office of the Resident Commissioner has brought about various alterations and additions in the said House.  Some of the works undertaken are as under:-</w:t>
      </w:r>
    </w:p>
    <w:p w:rsidR="00651601" w:rsidRDefault="00651601" w:rsidP="001F0F57">
      <w:pPr>
        <w:pStyle w:val="NormalWeb"/>
        <w:spacing w:before="0" w:beforeAutospacing="0" w:after="0" w:afterAutospacing="0" w:line="276" w:lineRule="auto"/>
        <w:ind w:left="270"/>
        <w:jc w:val="both"/>
        <w:rPr>
          <w:sz w:val="26"/>
          <w:szCs w:val="26"/>
        </w:rPr>
      </w:pPr>
    </w:p>
    <w:p w:rsidR="00651601" w:rsidRDefault="00651601" w:rsidP="001F0F57">
      <w:pPr>
        <w:pStyle w:val="NormalWeb"/>
        <w:spacing w:before="0" w:beforeAutospacing="0" w:after="0" w:afterAutospacing="0" w:line="276" w:lineRule="auto"/>
        <w:ind w:left="270"/>
        <w:jc w:val="both"/>
        <w:rPr>
          <w:sz w:val="26"/>
          <w:szCs w:val="26"/>
        </w:rPr>
      </w:pPr>
    </w:p>
    <w:p w:rsidR="00651601" w:rsidRPr="00FE4F82" w:rsidRDefault="00651601" w:rsidP="001F0F57">
      <w:pPr>
        <w:pStyle w:val="NormalWeb"/>
        <w:spacing w:before="0" w:beforeAutospacing="0" w:after="0" w:afterAutospacing="0" w:line="276" w:lineRule="auto"/>
        <w:ind w:left="270"/>
        <w:jc w:val="both"/>
        <w:rPr>
          <w:sz w:val="26"/>
          <w:szCs w:val="26"/>
        </w:rPr>
      </w:pPr>
    </w:p>
    <w:p w:rsidR="00046711" w:rsidRPr="00FE4F82" w:rsidRDefault="00046711" w:rsidP="00B17B45">
      <w:pPr>
        <w:pStyle w:val="NormalWeb"/>
        <w:numPr>
          <w:ilvl w:val="0"/>
          <w:numId w:val="24"/>
        </w:numPr>
        <w:spacing w:before="0" w:beforeAutospacing="0" w:after="0" w:afterAutospacing="0" w:line="276" w:lineRule="auto"/>
        <w:ind w:left="1350"/>
        <w:jc w:val="both"/>
        <w:rPr>
          <w:sz w:val="26"/>
          <w:szCs w:val="26"/>
        </w:rPr>
      </w:pPr>
      <w:r w:rsidRPr="00FE4F82">
        <w:rPr>
          <w:sz w:val="26"/>
          <w:szCs w:val="26"/>
        </w:rPr>
        <w:t>Renovation of basement.</w:t>
      </w:r>
    </w:p>
    <w:p w:rsidR="00046711" w:rsidRPr="00FE4F82" w:rsidRDefault="00046711" w:rsidP="00B17B45">
      <w:pPr>
        <w:pStyle w:val="NormalWeb"/>
        <w:numPr>
          <w:ilvl w:val="0"/>
          <w:numId w:val="24"/>
        </w:numPr>
        <w:spacing w:before="0" w:beforeAutospacing="0" w:after="0" w:afterAutospacing="0" w:line="276" w:lineRule="auto"/>
        <w:ind w:left="1350"/>
        <w:jc w:val="both"/>
        <w:rPr>
          <w:sz w:val="26"/>
          <w:szCs w:val="26"/>
        </w:rPr>
      </w:pPr>
      <w:r w:rsidRPr="00FE4F82">
        <w:rPr>
          <w:sz w:val="26"/>
          <w:szCs w:val="26"/>
        </w:rPr>
        <w:t>Beautification of Swimming pool.</w:t>
      </w:r>
    </w:p>
    <w:p w:rsidR="00046711" w:rsidRPr="00FE4F82" w:rsidRDefault="00046711" w:rsidP="00B17B45">
      <w:pPr>
        <w:pStyle w:val="NormalWeb"/>
        <w:numPr>
          <w:ilvl w:val="0"/>
          <w:numId w:val="24"/>
        </w:numPr>
        <w:spacing w:before="0" w:beforeAutospacing="0" w:after="0" w:afterAutospacing="0" w:line="276" w:lineRule="auto"/>
        <w:ind w:left="1350"/>
        <w:jc w:val="both"/>
        <w:rPr>
          <w:sz w:val="26"/>
          <w:szCs w:val="26"/>
        </w:rPr>
      </w:pPr>
      <w:r w:rsidRPr="00FE4F82">
        <w:rPr>
          <w:sz w:val="26"/>
          <w:szCs w:val="26"/>
        </w:rPr>
        <w:t xml:space="preserve">Providing and fixing rain water pipe line. </w:t>
      </w:r>
    </w:p>
    <w:p w:rsidR="00046711" w:rsidRPr="00FE4F82" w:rsidRDefault="00046711" w:rsidP="00B17B45">
      <w:pPr>
        <w:pStyle w:val="NormalWeb"/>
        <w:numPr>
          <w:ilvl w:val="0"/>
          <w:numId w:val="24"/>
        </w:numPr>
        <w:spacing w:before="0" w:beforeAutospacing="0" w:after="0" w:afterAutospacing="0" w:line="276" w:lineRule="auto"/>
        <w:ind w:left="1350"/>
        <w:jc w:val="both"/>
        <w:rPr>
          <w:sz w:val="26"/>
          <w:szCs w:val="26"/>
        </w:rPr>
      </w:pPr>
      <w:r w:rsidRPr="00FE4F82">
        <w:rPr>
          <w:sz w:val="26"/>
          <w:szCs w:val="26"/>
        </w:rPr>
        <w:t>Renovation of DRC office.</w:t>
      </w:r>
    </w:p>
    <w:p w:rsidR="00046711" w:rsidRPr="00FE4F82" w:rsidRDefault="00046711" w:rsidP="00B17B45">
      <w:pPr>
        <w:pStyle w:val="NormalWeb"/>
        <w:numPr>
          <w:ilvl w:val="0"/>
          <w:numId w:val="24"/>
        </w:numPr>
        <w:spacing w:before="0" w:beforeAutospacing="0" w:after="0" w:afterAutospacing="0" w:line="276" w:lineRule="auto"/>
        <w:ind w:left="1350"/>
        <w:jc w:val="both"/>
        <w:rPr>
          <w:sz w:val="26"/>
          <w:szCs w:val="26"/>
        </w:rPr>
      </w:pPr>
      <w:r w:rsidRPr="00FE4F82">
        <w:rPr>
          <w:sz w:val="26"/>
          <w:szCs w:val="26"/>
        </w:rPr>
        <w:t>Repair and renovation of manhole/sewer line.</w:t>
      </w:r>
    </w:p>
    <w:p w:rsidR="00046711" w:rsidRPr="00FE4F82" w:rsidRDefault="00046711" w:rsidP="00B17B45">
      <w:pPr>
        <w:pStyle w:val="NormalWeb"/>
        <w:numPr>
          <w:ilvl w:val="0"/>
          <w:numId w:val="24"/>
        </w:numPr>
        <w:spacing w:before="0" w:beforeAutospacing="0" w:after="0" w:afterAutospacing="0" w:line="276" w:lineRule="auto"/>
        <w:ind w:left="1350"/>
        <w:jc w:val="both"/>
        <w:rPr>
          <w:sz w:val="26"/>
          <w:szCs w:val="26"/>
        </w:rPr>
      </w:pPr>
      <w:r w:rsidRPr="00FE4F82">
        <w:rPr>
          <w:sz w:val="26"/>
          <w:szCs w:val="26"/>
        </w:rPr>
        <w:t>Renovation of ceiling of staff quarter (In r/o Sh M.</w:t>
      </w:r>
      <w:r w:rsidR="00984A51" w:rsidRPr="00FE4F82">
        <w:rPr>
          <w:sz w:val="26"/>
          <w:szCs w:val="26"/>
        </w:rPr>
        <w:t xml:space="preserve"> </w:t>
      </w:r>
      <w:r w:rsidRPr="00FE4F82">
        <w:rPr>
          <w:sz w:val="26"/>
          <w:szCs w:val="26"/>
        </w:rPr>
        <w:t>Rajuswami)</w:t>
      </w:r>
    </w:p>
    <w:p w:rsidR="00046711" w:rsidRPr="00FE4F82" w:rsidRDefault="00046711" w:rsidP="00B17B45">
      <w:pPr>
        <w:pStyle w:val="ListParagraph"/>
        <w:numPr>
          <w:ilvl w:val="0"/>
          <w:numId w:val="24"/>
        </w:numPr>
        <w:spacing w:after="0"/>
        <w:ind w:left="1350"/>
        <w:rPr>
          <w:rFonts w:ascii="Times New Roman" w:hAnsi="Times New Roman" w:cs="Times New Roman"/>
          <w:sz w:val="26"/>
          <w:szCs w:val="26"/>
          <w:lang w:eastAsia="en-IN"/>
        </w:rPr>
      </w:pPr>
      <w:r w:rsidRPr="00FE4F82">
        <w:rPr>
          <w:rFonts w:ascii="Times New Roman" w:hAnsi="Times New Roman" w:cs="Times New Roman"/>
          <w:sz w:val="26"/>
          <w:szCs w:val="26"/>
          <w:lang w:eastAsia="en-IN"/>
        </w:rPr>
        <w:t>Providing and fixing water supply pipe line from Old Sikkim House to New Sikkim House.</w:t>
      </w:r>
    </w:p>
    <w:p w:rsidR="00E11EAA" w:rsidRDefault="00E11EAA" w:rsidP="00E11EAA">
      <w:pPr>
        <w:pStyle w:val="NormalWeb"/>
        <w:spacing w:before="0" w:beforeAutospacing="0" w:after="0" w:afterAutospacing="0" w:line="276" w:lineRule="auto"/>
        <w:jc w:val="both"/>
        <w:rPr>
          <w:rFonts w:eastAsiaTheme="minorHAnsi"/>
          <w:sz w:val="26"/>
          <w:szCs w:val="26"/>
        </w:rPr>
      </w:pPr>
    </w:p>
    <w:p w:rsidR="00695833" w:rsidRPr="00B17B45" w:rsidRDefault="001F0F57" w:rsidP="00B17B45">
      <w:pPr>
        <w:pStyle w:val="NormalWeb"/>
        <w:tabs>
          <w:tab w:val="left" w:pos="360"/>
        </w:tabs>
        <w:spacing w:before="0" w:beforeAutospacing="0" w:after="0" w:afterAutospacing="0" w:line="276" w:lineRule="auto"/>
        <w:jc w:val="both"/>
        <w:rPr>
          <w:b/>
          <w:sz w:val="28"/>
          <w:szCs w:val="28"/>
        </w:rPr>
      </w:pPr>
      <w:r>
        <w:rPr>
          <w:rFonts w:eastAsiaTheme="minorHAnsi"/>
          <w:b/>
          <w:sz w:val="28"/>
          <w:szCs w:val="28"/>
        </w:rPr>
        <w:t xml:space="preserve">   </w:t>
      </w:r>
      <w:r w:rsidR="00E11EAA" w:rsidRPr="00E11EAA">
        <w:rPr>
          <w:rFonts w:eastAsiaTheme="minorHAnsi"/>
          <w:b/>
          <w:sz w:val="28"/>
          <w:szCs w:val="28"/>
        </w:rPr>
        <w:t>6.2</w:t>
      </w:r>
      <w:r w:rsidR="00E11EAA">
        <w:rPr>
          <w:rFonts w:eastAsiaTheme="minorHAnsi"/>
          <w:b/>
          <w:sz w:val="28"/>
          <w:szCs w:val="28"/>
        </w:rPr>
        <w:t xml:space="preserve"> </w:t>
      </w:r>
      <w:r w:rsidR="00E11EAA" w:rsidRPr="00E11EAA">
        <w:rPr>
          <w:b/>
          <w:sz w:val="28"/>
          <w:szCs w:val="28"/>
        </w:rPr>
        <w:t>NEW SIKKIM HOUSE:-</w:t>
      </w:r>
    </w:p>
    <w:p w:rsidR="00652D9F" w:rsidRDefault="00046711" w:rsidP="001F0F57">
      <w:pPr>
        <w:pStyle w:val="NormalWeb"/>
        <w:spacing w:before="0" w:beforeAutospacing="0" w:after="0" w:afterAutospacing="0" w:line="276" w:lineRule="auto"/>
        <w:ind w:left="270"/>
        <w:jc w:val="both"/>
        <w:rPr>
          <w:sz w:val="26"/>
          <w:szCs w:val="26"/>
        </w:rPr>
      </w:pPr>
      <w:r w:rsidRPr="00FE4F82">
        <w:rPr>
          <w:sz w:val="26"/>
          <w:szCs w:val="26"/>
        </w:rPr>
        <w:t>New Sikkim House serves as a Guest House for the Officers and general public of Sikkim.  This Guest House has undergone the following improvements:</w:t>
      </w:r>
    </w:p>
    <w:p w:rsidR="00E11EAA" w:rsidRPr="00FE4F82" w:rsidRDefault="00E11EAA" w:rsidP="00E11EAA">
      <w:pPr>
        <w:pStyle w:val="NormalWeb"/>
        <w:spacing w:before="0" w:beforeAutospacing="0" w:after="0" w:afterAutospacing="0" w:line="276" w:lineRule="auto"/>
        <w:jc w:val="both"/>
        <w:rPr>
          <w:sz w:val="26"/>
          <w:szCs w:val="26"/>
        </w:rPr>
      </w:pPr>
    </w:p>
    <w:p w:rsidR="00046711" w:rsidRPr="00FE4F82" w:rsidRDefault="00046711" w:rsidP="001A27F0">
      <w:pPr>
        <w:pStyle w:val="NormalWeb"/>
        <w:numPr>
          <w:ilvl w:val="0"/>
          <w:numId w:val="25"/>
        </w:numPr>
        <w:spacing w:before="0" w:beforeAutospacing="0" w:after="0" w:afterAutospacing="0" w:line="276" w:lineRule="auto"/>
        <w:jc w:val="both"/>
        <w:rPr>
          <w:sz w:val="26"/>
          <w:szCs w:val="26"/>
        </w:rPr>
      </w:pPr>
      <w:r w:rsidRPr="00FE4F82">
        <w:rPr>
          <w:sz w:val="26"/>
          <w:szCs w:val="26"/>
        </w:rPr>
        <w:t>Repair of Fire Fighting System.</w:t>
      </w:r>
    </w:p>
    <w:p w:rsidR="00046711" w:rsidRPr="00FE4F82" w:rsidRDefault="00046711" w:rsidP="001A27F0">
      <w:pPr>
        <w:pStyle w:val="NormalWeb"/>
        <w:numPr>
          <w:ilvl w:val="0"/>
          <w:numId w:val="25"/>
        </w:numPr>
        <w:spacing w:before="0" w:beforeAutospacing="0" w:after="0" w:afterAutospacing="0" w:line="276" w:lineRule="auto"/>
        <w:jc w:val="both"/>
        <w:rPr>
          <w:sz w:val="26"/>
          <w:szCs w:val="26"/>
        </w:rPr>
      </w:pPr>
      <w:r w:rsidRPr="00FE4F82">
        <w:rPr>
          <w:sz w:val="26"/>
          <w:szCs w:val="26"/>
        </w:rPr>
        <w:t>Repair and painting of Staff/Officer quarters.</w:t>
      </w:r>
    </w:p>
    <w:p w:rsidR="00046711" w:rsidRDefault="00046711" w:rsidP="00046711">
      <w:pPr>
        <w:pStyle w:val="NormalWeb"/>
        <w:numPr>
          <w:ilvl w:val="0"/>
          <w:numId w:val="25"/>
        </w:numPr>
        <w:spacing w:before="0" w:beforeAutospacing="0" w:after="0" w:afterAutospacing="0" w:line="276" w:lineRule="auto"/>
        <w:jc w:val="both"/>
        <w:rPr>
          <w:sz w:val="26"/>
          <w:szCs w:val="26"/>
        </w:rPr>
      </w:pPr>
      <w:r w:rsidRPr="00FE4F82">
        <w:rPr>
          <w:sz w:val="26"/>
          <w:szCs w:val="26"/>
        </w:rPr>
        <w:t>Construction of new bathroom at basement.</w:t>
      </w:r>
    </w:p>
    <w:p w:rsidR="00E11EAA" w:rsidRPr="00FE4F82" w:rsidRDefault="00E11EAA" w:rsidP="00E11EAA">
      <w:pPr>
        <w:pStyle w:val="NormalWeb"/>
        <w:spacing w:before="0" w:beforeAutospacing="0" w:after="0" w:afterAutospacing="0" w:line="276" w:lineRule="auto"/>
        <w:ind w:left="1942"/>
        <w:jc w:val="both"/>
        <w:rPr>
          <w:sz w:val="26"/>
          <w:szCs w:val="26"/>
        </w:rPr>
      </w:pPr>
    </w:p>
    <w:p w:rsidR="00046711" w:rsidRPr="00B17B45" w:rsidRDefault="00046711" w:rsidP="00E11EAA">
      <w:pPr>
        <w:pStyle w:val="NormalWeb"/>
        <w:numPr>
          <w:ilvl w:val="1"/>
          <w:numId w:val="37"/>
        </w:numPr>
        <w:spacing w:before="0" w:beforeAutospacing="0" w:after="0" w:afterAutospacing="0" w:line="276" w:lineRule="auto"/>
        <w:ind w:hanging="180"/>
        <w:jc w:val="both"/>
        <w:rPr>
          <w:b/>
          <w:sz w:val="28"/>
          <w:szCs w:val="28"/>
        </w:rPr>
      </w:pPr>
      <w:r w:rsidRPr="00E11EAA">
        <w:rPr>
          <w:b/>
          <w:sz w:val="28"/>
          <w:szCs w:val="28"/>
        </w:rPr>
        <w:t>SEWA BHAWAN, L-12, SOUTH EXTENSION PART-II:-</w:t>
      </w:r>
    </w:p>
    <w:p w:rsidR="00046711" w:rsidRPr="00FE4F82" w:rsidRDefault="00046711" w:rsidP="001F0F57">
      <w:pPr>
        <w:pStyle w:val="NormalWeb"/>
        <w:spacing w:before="0" w:beforeAutospacing="0" w:after="0" w:afterAutospacing="0" w:line="276" w:lineRule="auto"/>
        <w:ind w:left="270"/>
        <w:jc w:val="both"/>
        <w:rPr>
          <w:sz w:val="26"/>
          <w:szCs w:val="26"/>
        </w:rPr>
      </w:pPr>
      <w:r w:rsidRPr="00FE4F82">
        <w:rPr>
          <w:sz w:val="26"/>
          <w:szCs w:val="26"/>
        </w:rPr>
        <w:t>Sewa Bhawan serves as a Guest House for the Officers and general public of Sikkim.  The following qualitative works were carried out during the year 2018-19, for which details are as under:-</w:t>
      </w:r>
    </w:p>
    <w:p w:rsidR="00046711" w:rsidRPr="00FE4F82" w:rsidRDefault="00046711" w:rsidP="001A27F0">
      <w:pPr>
        <w:pStyle w:val="ListParagraph"/>
        <w:numPr>
          <w:ilvl w:val="0"/>
          <w:numId w:val="26"/>
        </w:numPr>
        <w:spacing w:after="0"/>
        <w:rPr>
          <w:rFonts w:ascii="Times New Roman" w:hAnsi="Times New Roman" w:cs="Times New Roman"/>
          <w:sz w:val="26"/>
          <w:szCs w:val="26"/>
        </w:rPr>
      </w:pPr>
      <w:r w:rsidRPr="00FE4F82">
        <w:rPr>
          <w:rFonts w:ascii="Times New Roman" w:hAnsi="Times New Roman" w:cs="Times New Roman"/>
          <w:sz w:val="26"/>
          <w:szCs w:val="26"/>
        </w:rPr>
        <w:t>Repair of Fire Fighting System.</w:t>
      </w:r>
    </w:p>
    <w:p w:rsidR="00046711" w:rsidRPr="00FE4F82" w:rsidRDefault="00046711" w:rsidP="001A27F0">
      <w:pPr>
        <w:pStyle w:val="ListParagraph"/>
        <w:numPr>
          <w:ilvl w:val="0"/>
          <w:numId w:val="26"/>
        </w:numPr>
        <w:spacing w:after="0"/>
        <w:rPr>
          <w:rFonts w:ascii="Times New Roman" w:hAnsi="Times New Roman" w:cs="Times New Roman"/>
          <w:sz w:val="26"/>
          <w:szCs w:val="26"/>
        </w:rPr>
      </w:pPr>
      <w:r w:rsidRPr="00FE4F82">
        <w:rPr>
          <w:rFonts w:ascii="Times New Roman" w:hAnsi="Times New Roman" w:cs="Times New Roman"/>
          <w:sz w:val="26"/>
          <w:szCs w:val="26"/>
        </w:rPr>
        <w:t>Repair and renovation of all bathrooms.</w:t>
      </w:r>
    </w:p>
    <w:p w:rsidR="00E11EAA" w:rsidRPr="00651601" w:rsidRDefault="00046711" w:rsidP="00B17B45">
      <w:pPr>
        <w:pStyle w:val="ListParagraph"/>
        <w:numPr>
          <w:ilvl w:val="0"/>
          <w:numId w:val="26"/>
        </w:numPr>
        <w:spacing w:after="0"/>
        <w:rPr>
          <w:rFonts w:ascii="Times New Roman" w:hAnsi="Times New Roman" w:cs="Times New Roman"/>
          <w:sz w:val="26"/>
          <w:szCs w:val="26"/>
        </w:rPr>
      </w:pPr>
      <w:r w:rsidRPr="00FE4F82">
        <w:rPr>
          <w:rFonts w:ascii="Times New Roman" w:hAnsi="Times New Roman" w:cs="Times New Roman"/>
          <w:sz w:val="26"/>
          <w:szCs w:val="26"/>
        </w:rPr>
        <w:t>Repair and renovation of floor tiles.</w:t>
      </w:r>
    </w:p>
    <w:p w:rsidR="00B17B45" w:rsidRPr="00B17B45" w:rsidRDefault="00B17B45" w:rsidP="00B17B45">
      <w:pPr>
        <w:spacing w:after="0"/>
        <w:rPr>
          <w:rFonts w:ascii="Times New Roman" w:hAnsi="Times New Roman" w:cs="Times New Roman"/>
          <w:sz w:val="26"/>
          <w:szCs w:val="26"/>
        </w:rPr>
      </w:pPr>
    </w:p>
    <w:p w:rsidR="00E11EAA" w:rsidRPr="00B17B45" w:rsidRDefault="00E11EAA" w:rsidP="00B17B45">
      <w:pPr>
        <w:pStyle w:val="NormalWeb"/>
        <w:numPr>
          <w:ilvl w:val="1"/>
          <w:numId w:val="37"/>
        </w:numPr>
        <w:spacing w:before="0" w:beforeAutospacing="0" w:after="0" w:afterAutospacing="0" w:line="276" w:lineRule="auto"/>
        <w:ind w:hanging="90"/>
        <w:jc w:val="both"/>
        <w:rPr>
          <w:b/>
          <w:sz w:val="28"/>
          <w:szCs w:val="28"/>
        </w:rPr>
      </w:pPr>
      <w:r>
        <w:rPr>
          <w:b/>
          <w:sz w:val="28"/>
          <w:szCs w:val="28"/>
        </w:rPr>
        <w:t xml:space="preserve"> </w:t>
      </w:r>
      <w:r w:rsidR="00046711" w:rsidRPr="00E11EAA">
        <w:rPr>
          <w:b/>
          <w:sz w:val="28"/>
          <w:szCs w:val="28"/>
        </w:rPr>
        <w:t>PATIENT GUEST HOUSE, DKK BHAWN, V-15, GREEN PARK:-</w:t>
      </w:r>
    </w:p>
    <w:p w:rsidR="00046711" w:rsidRPr="00FE4F82" w:rsidRDefault="00046711" w:rsidP="001F0F57">
      <w:pPr>
        <w:pStyle w:val="NormalWeb"/>
        <w:spacing w:before="0" w:beforeAutospacing="0" w:after="0" w:afterAutospacing="0" w:line="276" w:lineRule="auto"/>
        <w:ind w:left="180"/>
        <w:jc w:val="both"/>
        <w:rPr>
          <w:sz w:val="26"/>
          <w:szCs w:val="26"/>
        </w:rPr>
      </w:pPr>
      <w:r w:rsidRPr="00FE4F82">
        <w:rPr>
          <w:sz w:val="26"/>
          <w:szCs w:val="26"/>
        </w:rPr>
        <w:t>DKK Bhawan exclusively provides accommodation for medical patients (along with their attendants) referred from Sikkim for treatment in different Govt./Private hospitals in Delhi. Keeping in view the requirement to provide them with the best facilities. The following works have been proposed to be carried out in the Current Financial Year:</w:t>
      </w:r>
    </w:p>
    <w:p w:rsidR="00B17B45" w:rsidRPr="00FE4F82" w:rsidRDefault="00B17B45" w:rsidP="00651601">
      <w:pPr>
        <w:pStyle w:val="NormalWeb"/>
        <w:spacing w:before="0" w:beforeAutospacing="0" w:after="0" w:afterAutospacing="0" w:line="276" w:lineRule="auto"/>
        <w:jc w:val="both"/>
        <w:rPr>
          <w:sz w:val="26"/>
          <w:szCs w:val="26"/>
        </w:rPr>
      </w:pP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Repair of Grease Chamber and Sever line.</w:t>
      </w: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Providing and fixing new G.I. pipes of drinking water as the existing pipes are totally rusted.</w:t>
      </w: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M</w:t>
      </w:r>
      <w:r w:rsidR="00377353" w:rsidRPr="00E11EAA">
        <w:rPr>
          <w:rFonts w:ascii="Times New Roman" w:hAnsi="Times New Roman" w:cs="Times New Roman"/>
          <w:sz w:val="26"/>
          <w:szCs w:val="26"/>
        </w:rPr>
        <w:t>aking a separate pump room and p</w:t>
      </w:r>
      <w:r w:rsidRPr="00E11EAA">
        <w:rPr>
          <w:rFonts w:ascii="Times New Roman" w:hAnsi="Times New Roman" w:cs="Times New Roman"/>
          <w:sz w:val="26"/>
          <w:szCs w:val="26"/>
        </w:rPr>
        <w:t>roviding and fixing two water pump.</w:t>
      </w: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 xml:space="preserve">Providing and fixing </w:t>
      </w:r>
      <w:r w:rsidR="00377353" w:rsidRPr="00E11EAA">
        <w:rPr>
          <w:rFonts w:ascii="Times New Roman" w:hAnsi="Times New Roman" w:cs="Times New Roman"/>
          <w:sz w:val="26"/>
          <w:szCs w:val="26"/>
        </w:rPr>
        <w:t>fibre</w:t>
      </w:r>
      <w:r w:rsidRPr="00E11EAA">
        <w:rPr>
          <w:rFonts w:ascii="Times New Roman" w:hAnsi="Times New Roman" w:cs="Times New Roman"/>
          <w:sz w:val="26"/>
          <w:szCs w:val="26"/>
        </w:rPr>
        <w:t xml:space="preserve"> sheet cover on Generator set and painting of outer layer of Gen-set. </w:t>
      </w: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Repair of exhaust fan holder of all bathrooms.</w:t>
      </w:r>
    </w:p>
    <w:p w:rsidR="00651601" w:rsidRPr="00651601" w:rsidRDefault="00651601" w:rsidP="00651601">
      <w:pPr>
        <w:jc w:val="both"/>
        <w:rPr>
          <w:rFonts w:ascii="Times New Roman" w:hAnsi="Times New Roman" w:cs="Times New Roman"/>
          <w:sz w:val="26"/>
          <w:szCs w:val="26"/>
        </w:rPr>
      </w:pP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Replacement of sever pipe</w:t>
      </w:r>
      <w:r w:rsidR="00377353" w:rsidRPr="00E11EAA">
        <w:rPr>
          <w:rFonts w:ascii="Times New Roman" w:hAnsi="Times New Roman" w:cs="Times New Roman"/>
          <w:sz w:val="26"/>
          <w:szCs w:val="26"/>
        </w:rPr>
        <w:t xml:space="preserve"> line at back side of building </w:t>
      </w:r>
      <w:r w:rsidRPr="00E11EAA">
        <w:rPr>
          <w:rFonts w:ascii="Times New Roman" w:hAnsi="Times New Roman" w:cs="Times New Roman"/>
          <w:sz w:val="26"/>
          <w:szCs w:val="26"/>
        </w:rPr>
        <w:t>as the existing pipe line are leaking and need to be changed.</w:t>
      </w: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Repair of drainage pipe lines at balcony of room no 219, 229, 239 and 249.</w:t>
      </w:r>
    </w:p>
    <w:p w:rsid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Repair of terrace floor and parfait wall plaster.</w:t>
      </w:r>
    </w:p>
    <w:p w:rsidR="00046711" w:rsidRPr="00E11EAA" w:rsidRDefault="00046711" w:rsidP="00E11EAA">
      <w:pPr>
        <w:pStyle w:val="ListParagraph"/>
        <w:numPr>
          <w:ilvl w:val="0"/>
          <w:numId w:val="27"/>
        </w:numPr>
        <w:jc w:val="both"/>
        <w:rPr>
          <w:rFonts w:ascii="Times New Roman" w:hAnsi="Times New Roman" w:cs="Times New Roman"/>
          <w:sz w:val="26"/>
          <w:szCs w:val="26"/>
        </w:rPr>
      </w:pPr>
      <w:r w:rsidRPr="00E11EAA">
        <w:rPr>
          <w:rFonts w:ascii="Times New Roman" w:hAnsi="Times New Roman" w:cs="Times New Roman"/>
          <w:sz w:val="26"/>
          <w:szCs w:val="26"/>
        </w:rPr>
        <w:t>Replacement of existing 2000 ltrs water.</w:t>
      </w:r>
    </w:p>
    <w:p w:rsidR="00377353" w:rsidRPr="00FE4F82" w:rsidRDefault="00377353" w:rsidP="00377353">
      <w:pPr>
        <w:pStyle w:val="ListParagraph"/>
        <w:ind w:left="1985"/>
        <w:jc w:val="both"/>
        <w:rPr>
          <w:rFonts w:ascii="Times New Roman" w:hAnsi="Times New Roman" w:cs="Times New Roman"/>
          <w:sz w:val="26"/>
          <w:szCs w:val="26"/>
        </w:rPr>
      </w:pPr>
    </w:p>
    <w:p w:rsidR="00046711" w:rsidRPr="00B17B45" w:rsidRDefault="001F0F57" w:rsidP="00B17B45">
      <w:pPr>
        <w:pStyle w:val="NormalWeb"/>
        <w:spacing w:before="0" w:beforeAutospacing="0" w:after="0" w:afterAutospacing="0" w:line="276" w:lineRule="auto"/>
        <w:jc w:val="both"/>
        <w:rPr>
          <w:b/>
          <w:sz w:val="28"/>
          <w:szCs w:val="28"/>
        </w:rPr>
      </w:pPr>
      <w:r>
        <w:rPr>
          <w:b/>
          <w:sz w:val="28"/>
          <w:szCs w:val="28"/>
        </w:rPr>
        <w:t xml:space="preserve">  </w:t>
      </w:r>
      <w:r w:rsidR="00E11EAA" w:rsidRPr="00E11EAA">
        <w:rPr>
          <w:b/>
          <w:sz w:val="28"/>
          <w:szCs w:val="28"/>
        </w:rPr>
        <w:t>6.5</w:t>
      </w:r>
      <w:r w:rsidR="00E11EAA">
        <w:rPr>
          <w:b/>
          <w:sz w:val="28"/>
          <w:szCs w:val="28"/>
        </w:rPr>
        <w:t xml:space="preserve"> </w:t>
      </w:r>
      <w:r w:rsidR="00046711" w:rsidRPr="00E11EAA">
        <w:rPr>
          <w:b/>
          <w:sz w:val="28"/>
          <w:szCs w:val="28"/>
        </w:rPr>
        <w:t>OLD PATIENT GUEST HOUSE, X-13, HAUZ KHAS:-</w:t>
      </w:r>
    </w:p>
    <w:p w:rsidR="00652D9F" w:rsidRPr="00FE4F82" w:rsidRDefault="00046711" w:rsidP="001F0F57">
      <w:pPr>
        <w:pStyle w:val="NormalWeb"/>
        <w:spacing w:before="0" w:beforeAutospacing="0" w:after="0" w:afterAutospacing="0" w:line="276" w:lineRule="auto"/>
        <w:ind w:left="270"/>
        <w:jc w:val="both"/>
        <w:rPr>
          <w:sz w:val="26"/>
          <w:szCs w:val="26"/>
        </w:rPr>
      </w:pPr>
      <w:r w:rsidRPr="00FE4F82">
        <w:rPr>
          <w:sz w:val="26"/>
          <w:szCs w:val="26"/>
        </w:rPr>
        <w:t>Presently, the building is not operational as it requires major repair work. A tentative estimate was prepared by Sikkim House and forwarded to Home Department, Government of Sikkim for renovating this building so that it can be appropriately used.</w:t>
      </w:r>
    </w:p>
    <w:p w:rsidR="001F10F2" w:rsidRPr="00FE4F82" w:rsidRDefault="001F10F2" w:rsidP="001F10F2">
      <w:pPr>
        <w:pStyle w:val="NormalWeb"/>
        <w:spacing w:before="0" w:beforeAutospacing="0" w:after="0" w:afterAutospacing="0" w:line="276" w:lineRule="auto"/>
        <w:ind w:left="1080"/>
        <w:jc w:val="both"/>
        <w:rPr>
          <w:sz w:val="26"/>
          <w:szCs w:val="26"/>
        </w:rPr>
      </w:pPr>
    </w:p>
    <w:p w:rsidR="00984A51" w:rsidRDefault="00984A51"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E11EAA" w:rsidRDefault="00E11EAA" w:rsidP="001F10F2">
      <w:pPr>
        <w:pStyle w:val="NormalWeb"/>
        <w:spacing w:before="0" w:beforeAutospacing="0" w:after="0" w:afterAutospacing="0" w:line="276" w:lineRule="auto"/>
        <w:ind w:left="1080"/>
        <w:jc w:val="both"/>
        <w:rPr>
          <w:sz w:val="26"/>
          <w:szCs w:val="26"/>
        </w:rPr>
      </w:pPr>
    </w:p>
    <w:p w:rsidR="00B17B45" w:rsidRDefault="00B17B45" w:rsidP="001F10F2">
      <w:pPr>
        <w:pStyle w:val="NormalWeb"/>
        <w:spacing w:before="0" w:beforeAutospacing="0" w:after="0" w:afterAutospacing="0" w:line="276" w:lineRule="auto"/>
        <w:ind w:left="1080"/>
        <w:jc w:val="both"/>
        <w:rPr>
          <w:sz w:val="26"/>
          <w:szCs w:val="26"/>
        </w:rPr>
      </w:pPr>
    </w:p>
    <w:p w:rsidR="00C8793C" w:rsidRDefault="00C8793C" w:rsidP="001F0F57">
      <w:pPr>
        <w:pStyle w:val="NormalWeb"/>
        <w:spacing w:before="0" w:beforeAutospacing="0" w:after="0" w:afterAutospacing="0" w:line="276" w:lineRule="auto"/>
        <w:jc w:val="both"/>
        <w:rPr>
          <w:sz w:val="26"/>
          <w:szCs w:val="26"/>
        </w:rPr>
      </w:pPr>
    </w:p>
    <w:p w:rsidR="00651601" w:rsidRDefault="00651601" w:rsidP="001F0F57">
      <w:pPr>
        <w:pStyle w:val="NormalWeb"/>
        <w:spacing w:before="0" w:beforeAutospacing="0" w:after="0" w:afterAutospacing="0" w:line="276" w:lineRule="auto"/>
        <w:jc w:val="both"/>
        <w:rPr>
          <w:sz w:val="26"/>
          <w:szCs w:val="26"/>
        </w:rPr>
      </w:pPr>
    </w:p>
    <w:p w:rsidR="00651601" w:rsidRDefault="00651601" w:rsidP="001F0F57">
      <w:pPr>
        <w:pStyle w:val="NormalWeb"/>
        <w:spacing w:before="0" w:beforeAutospacing="0" w:after="0" w:afterAutospacing="0" w:line="276" w:lineRule="auto"/>
        <w:jc w:val="both"/>
        <w:rPr>
          <w:sz w:val="26"/>
          <w:szCs w:val="26"/>
        </w:rPr>
      </w:pPr>
    </w:p>
    <w:p w:rsidR="00651601" w:rsidRDefault="00651601" w:rsidP="001F0F57">
      <w:pPr>
        <w:pStyle w:val="NormalWeb"/>
        <w:spacing w:before="0" w:beforeAutospacing="0" w:after="0" w:afterAutospacing="0" w:line="276" w:lineRule="auto"/>
        <w:jc w:val="both"/>
        <w:rPr>
          <w:sz w:val="26"/>
          <w:szCs w:val="26"/>
        </w:rPr>
      </w:pPr>
    </w:p>
    <w:p w:rsidR="00651601" w:rsidRDefault="00651601" w:rsidP="001F0F57">
      <w:pPr>
        <w:pStyle w:val="NormalWeb"/>
        <w:spacing w:before="0" w:beforeAutospacing="0" w:after="0" w:afterAutospacing="0" w:line="276" w:lineRule="auto"/>
        <w:jc w:val="both"/>
        <w:rPr>
          <w:sz w:val="26"/>
          <w:szCs w:val="26"/>
        </w:rPr>
      </w:pPr>
    </w:p>
    <w:p w:rsidR="00651601" w:rsidRPr="00FE4F82" w:rsidRDefault="00651601" w:rsidP="001F0F57">
      <w:pPr>
        <w:pStyle w:val="NormalWeb"/>
        <w:spacing w:before="0" w:beforeAutospacing="0" w:after="0" w:afterAutospacing="0" w:line="276" w:lineRule="auto"/>
        <w:jc w:val="both"/>
        <w:rPr>
          <w:sz w:val="26"/>
          <w:szCs w:val="26"/>
        </w:rPr>
      </w:pPr>
    </w:p>
    <w:p w:rsidR="00381F34" w:rsidRPr="001F0F57" w:rsidRDefault="00381F34" w:rsidP="00381F34">
      <w:pPr>
        <w:rPr>
          <w:rFonts w:ascii="Times New Roman" w:hAnsi="Times New Roman" w:cs="Times New Roman"/>
          <w:b/>
          <w:sz w:val="28"/>
          <w:szCs w:val="28"/>
        </w:rPr>
      </w:pPr>
      <w:r w:rsidRPr="001F0F57">
        <w:rPr>
          <w:rFonts w:ascii="Times New Roman" w:hAnsi="Times New Roman" w:cs="Times New Roman"/>
          <w:b/>
          <w:sz w:val="28"/>
          <w:szCs w:val="28"/>
        </w:rPr>
        <w:lastRenderedPageBreak/>
        <w:t>7.0 ACCOUNTS SECTION</w:t>
      </w:r>
    </w:p>
    <w:tbl>
      <w:tblPr>
        <w:tblW w:w="10440" w:type="dxa"/>
        <w:tblInd w:w="-522" w:type="dxa"/>
        <w:tblLayout w:type="fixed"/>
        <w:tblLook w:val="04A0"/>
      </w:tblPr>
      <w:tblGrid>
        <w:gridCol w:w="630"/>
        <w:gridCol w:w="2880"/>
        <w:gridCol w:w="1170"/>
        <w:gridCol w:w="990"/>
        <w:gridCol w:w="1260"/>
        <w:gridCol w:w="1170"/>
        <w:gridCol w:w="1260"/>
        <w:gridCol w:w="1080"/>
      </w:tblGrid>
      <w:tr w:rsidR="00BD253A" w:rsidRPr="00FE4F82" w:rsidTr="00984A51">
        <w:trPr>
          <w:trHeight w:val="315"/>
        </w:trPr>
        <w:tc>
          <w:tcPr>
            <w:tcW w:w="9360" w:type="dxa"/>
            <w:gridSpan w:val="7"/>
            <w:tcBorders>
              <w:top w:val="nil"/>
              <w:left w:val="nil"/>
              <w:bottom w:val="single" w:sz="4" w:space="0" w:color="auto"/>
              <w:right w:val="nil"/>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p>
        </w:tc>
        <w:tc>
          <w:tcPr>
            <w:tcW w:w="108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BD253A" w:rsidRPr="00FE4F82" w:rsidTr="00984A51">
        <w:trPr>
          <w:trHeight w:val="390"/>
        </w:trPr>
        <w:tc>
          <w:tcPr>
            <w:tcW w:w="9360" w:type="dxa"/>
            <w:gridSpan w:val="7"/>
            <w:tcBorders>
              <w:top w:val="nil"/>
              <w:left w:val="single" w:sz="4" w:space="0" w:color="auto"/>
              <w:bottom w:val="single" w:sz="4" w:space="0" w:color="000000"/>
              <w:right w:val="single" w:sz="4" w:space="0" w:color="auto"/>
            </w:tcBorders>
            <w:shd w:val="clear" w:color="auto" w:fill="auto"/>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Statement showing the Revenue Receipts during the financial year 2018-19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color w:val="000000"/>
                <w:sz w:val="26"/>
                <w:szCs w:val="26"/>
              </w:rPr>
            </w:pPr>
            <w:r w:rsidRPr="00FE4F82">
              <w:rPr>
                <w:rFonts w:ascii="Times New Roman" w:eastAsia="Times New Roman" w:hAnsi="Times New Roman" w:cs="Times New Roman"/>
                <w:b/>
                <w:color w:val="000000"/>
                <w:sz w:val="26"/>
                <w:szCs w:val="26"/>
              </w:rPr>
              <w:t>Rs. In     Lakh</w:t>
            </w:r>
          </w:p>
        </w:tc>
      </w:tr>
      <w:tr w:rsidR="00BD253A" w:rsidRPr="00FE4F82" w:rsidTr="00984A51">
        <w:trPr>
          <w:trHeight w:val="39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Sl. No</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Head/Sub-head/Detailed heads of Development</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2015-16</w:t>
            </w: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 xml:space="preserve">Budget Estimate </w:t>
            </w: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 xml:space="preserve">   Budget Estimates</w:t>
            </w:r>
          </w:p>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color w:val="000000"/>
                <w:sz w:val="26"/>
                <w:szCs w:val="26"/>
              </w:rPr>
            </w:pPr>
          </w:p>
          <w:p w:rsidR="00BD253A" w:rsidRPr="00FE4F82" w:rsidRDefault="00BD253A" w:rsidP="00CD5ABD">
            <w:pPr>
              <w:spacing w:after="0" w:line="240" w:lineRule="auto"/>
              <w:jc w:val="center"/>
              <w:rPr>
                <w:rFonts w:ascii="Times New Roman" w:eastAsia="Times New Roman" w:hAnsi="Times New Roman" w:cs="Times New Roman"/>
                <w:b/>
                <w:color w:val="000000"/>
                <w:sz w:val="26"/>
                <w:szCs w:val="26"/>
              </w:rPr>
            </w:pPr>
          </w:p>
          <w:p w:rsidR="00BD253A" w:rsidRPr="00FE4F82" w:rsidRDefault="00BD253A" w:rsidP="00CD5ABD">
            <w:pPr>
              <w:spacing w:after="0" w:line="240" w:lineRule="auto"/>
              <w:jc w:val="center"/>
              <w:rPr>
                <w:rFonts w:ascii="Times New Roman" w:eastAsia="Times New Roman" w:hAnsi="Times New Roman" w:cs="Times New Roman"/>
                <w:b/>
                <w:color w:val="000000"/>
                <w:sz w:val="26"/>
                <w:szCs w:val="26"/>
              </w:rPr>
            </w:pPr>
          </w:p>
          <w:p w:rsidR="00BD253A" w:rsidRPr="00FE4F82" w:rsidRDefault="00BD253A" w:rsidP="00CD5ABD">
            <w:pPr>
              <w:spacing w:after="0" w:line="240" w:lineRule="auto"/>
              <w:jc w:val="center"/>
              <w:rPr>
                <w:rFonts w:ascii="Times New Roman" w:eastAsia="Times New Roman" w:hAnsi="Times New Roman" w:cs="Times New Roman"/>
                <w:b/>
                <w:color w:val="000000"/>
                <w:sz w:val="26"/>
                <w:szCs w:val="26"/>
              </w:rPr>
            </w:pPr>
            <w:r w:rsidRPr="00FE4F82">
              <w:rPr>
                <w:rFonts w:ascii="Times New Roman" w:eastAsia="Times New Roman" w:hAnsi="Times New Roman" w:cs="Times New Roman"/>
                <w:b/>
                <w:color w:val="000000"/>
                <w:sz w:val="26"/>
                <w:szCs w:val="26"/>
              </w:rPr>
              <w:t>Remarks</w:t>
            </w:r>
          </w:p>
        </w:tc>
      </w:tr>
      <w:tr w:rsidR="00BD253A" w:rsidRPr="00FE4F82" w:rsidTr="00984A51">
        <w:trPr>
          <w:trHeight w:val="300"/>
        </w:trPr>
        <w:tc>
          <w:tcPr>
            <w:tcW w:w="63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288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2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2017-18</w:t>
            </w:r>
          </w:p>
        </w:tc>
        <w:tc>
          <w:tcPr>
            <w:tcW w:w="2430" w:type="dxa"/>
            <w:gridSpan w:val="2"/>
            <w:tcBorders>
              <w:top w:val="single" w:sz="4" w:space="0" w:color="auto"/>
              <w:left w:val="nil"/>
              <w:bottom w:val="single" w:sz="4" w:space="0" w:color="auto"/>
              <w:right w:val="nil"/>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2018-19</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083278" w:rsidRPr="00FE4F82" w:rsidTr="00984A51">
        <w:trPr>
          <w:trHeight w:val="305"/>
        </w:trPr>
        <w:tc>
          <w:tcPr>
            <w:tcW w:w="63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288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Achieved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Target</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Achieved</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 xml:space="preserve">Target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Achieved</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083278" w:rsidRPr="00FE4F82" w:rsidTr="00984A51">
        <w:trPr>
          <w:trHeight w:val="675"/>
        </w:trPr>
        <w:tc>
          <w:tcPr>
            <w:tcW w:w="63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288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99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083278" w:rsidRPr="00FE4F82" w:rsidTr="00984A51">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1</w:t>
            </w:r>
          </w:p>
        </w:tc>
        <w:tc>
          <w:tcPr>
            <w:tcW w:w="288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2</w:t>
            </w:r>
          </w:p>
        </w:tc>
        <w:tc>
          <w:tcPr>
            <w:tcW w:w="117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3</w:t>
            </w:r>
          </w:p>
        </w:tc>
        <w:tc>
          <w:tcPr>
            <w:tcW w:w="99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4</w:t>
            </w:r>
          </w:p>
        </w:tc>
        <w:tc>
          <w:tcPr>
            <w:tcW w:w="126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5</w:t>
            </w:r>
          </w:p>
        </w:tc>
        <w:tc>
          <w:tcPr>
            <w:tcW w:w="117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6</w:t>
            </w:r>
          </w:p>
        </w:tc>
        <w:tc>
          <w:tcPr>
            <w:tcW w:w="1260" w:type="dxa"/>
            <w:tcBorders>
              <w:top w:val="nil"/>
              <w:left w:val="nil"/>
              <w:bottom w:val="single" w:sz="4" w:space="0" w:color="auto"/>
              <w:right w:val="nil"/>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b/>
                <w:color w:val="000000"/>
                <w:sz w:val="26"/>
                <w:szCs w:val="26"/>
              </w:rPr>
            </w:pPr>
            <w:r w:rsidRPr="00FE4F82">
              <w:rPr>
                <w:rFonts w:ascii="Times New Roman" w:eastAsia="Times New Roman" w:hAnsi="Times New Roman" w:cs="Times New Roman"/>
                <w:b/>
                <w:color w:val="000000"/>
                <w:sz w:val="26"/>
                <w:szCs w:val="26"/>
              </w:rPr>
              <w:t>8</w:t>
            </w:r>
          </w:p>
        </w:tc>
      </w:tr>
      <w:tr w:rsidR="00083278" w:rsidRPr="00FE4F82" w:rsidTr="00984A51">
        <w:trPr>
          <w:trHeight w:val="702"/>
        </w:trPr>
        <w:tc>
          <w:tcPr>
            <w:tcW w:w="630" w:type="dxa"/>
            <w:vMerge w:val="restart"/>
            <w:tcBorders>
              <w:top w:val="nil"/>
              <w:left w:val="single" w:sz="4" w:space="0" w:color="auto"/>
              <w:right w:val="single" w:sz="4" w:space="0" w:color="auto"/>
            </w:tcBorders>
            <w:shd w:val="clear" w:color="auto" w:fill="auto"/>
            <w:noWrap/>
            <w:vAlign w:val="bottom"/>
            <w:hideMark/>
          </w:tcPr>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w:t>
            </w:r>
          </w:p>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p>
        </w:tc>
        <w:tc>
          <w:tcPr>
            <w:tcW w:w="2880" w:type="dxa"/>
            <w:tcBorders>
              <w:top w:val="nil"/>
              <w:left w:val="nil"/>
              <w:bottom w:val="single" w:sz="4" w:space="0" w:color="auto"/>
              <w:right w:val="single" w:sz="4" w:space="0" w:color="auto"/>
            </w:tcBorders>
            <w:shd w:val="clear" w:color="auto" w:fill="auto"/>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0070 Other Administrative Service</w:t>
            </w:r>
          </w:p>
        </w:tc>
        <w:tc>
          <w:tcPr>
            <w:tcW w:w="1170" w:type="dxa"/>
            <w:vMerge w:val="restart"/>
            <w:tcBorders>
              <w:top w:val="nil"/>
              <w:left w:val="single" w:sz="4" w:space="0" w:color="auto"/>
              <w:bottom w:val="single" w:sz="4" w:space="0" w:color="000000"/>
              <w:right w:val="single" w:sz="4" w:space="0" w:color="auto"/>
            </w:tcBorders>
            <w:shd w:val="clear" w:color="auto" w:fill="auto"/>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13.96</w:t>
            </w:r>
          </w:p>
        </w:tc>
        <w:tc>
          <w:tcPr>
            <w:tcW w:w="990" w:type="dxa"/>
            <w:vMerge w:val="restart"/>
            <w:tcBorders>
              <w:top w:val="nil"/>
              <w:left w:val="single" w:sz="4" w:space="0" w:color="auto"/>
              <w:bottom w:val="single" w:sz="4" w:space="0" w:color="000000"/>
              <w:right w:val="single" w:sz="4" w:space="0" w:color="auto"/>
            </w:tcBorders>
            <w:shd w:val="clear" w:color="auto" w:fill="auto"/>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15.52</w:t>
            </w:r>
          </w:p>
        </w:tc>
        <w:tc>
          <w:tcPr>
            <w:tcW w:w="1260" w:type="dxa"/>
            <w:vMerge w:val="restart"/>
            <w:tcBorders>
              <w:top w:val="nil"/>
              <w:left w:val="single" w:sz="4" w:space="0" w:color="auto"/>
              <w:bottom w:val="single" w:sz="4" w:space="0" w:color="000000"/>
              <w:right w:val="single" w:sz="4" w:space="0" w:color="auto"/>
            </w:tcBorders>
            <w:shd w:val="clear" w:color="auto" w:fill="auto"/>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22.47</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17.07</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17.64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 </w:t>
            </w:r>
          </w:p>
        </w:tc>
      </w:tr>
      <w:tr w:rsidR="00083278" w:rsidRPr="00FE4F82" w:rsidTr="00984A51">
        <w:trPr>
          <w:trHeight w:val="702"/>
        </w:trPr>
        <w:tc>
          <w:tcPr>
            <w:tcW w:w="630" w:type="dxa"/>
            <w:vMerge/>
            <w:tcBorders>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p>
        </w:tc>
        <w:tc>
          <w:tcPr>
            <w:tcW w:w="288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60      Other Services</w:t>
            </w: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99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08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083278" w:rsidRPr="00FE4F82" w:rsidTr="00984A51">
        <w:trPr>
          <w:trHeight w:val="702"/>
        </w:trPr>
        <w:tc>
          <w:tcPr>
            <w:tcW w:w="630" w:type="dxa"/>
            <w:vMerge w:val="restart"/>
            <w:tcBorders>
              <w:top w:val="nil"/>
              <w:left w:val="single" w:sz="4" w:space="0" w:color="auto"/>
              <w:right w:val="single" w:sz="4" w:space="0" w:color="auto"/>
            </w:tcBorders>
            <w:shd w:val="clear" w:color="auto" w:fill="auto"/>
            <w:noWrap/>
            <w:vAlign w:val="bottom"/>
            <w:hideMark/>
          </w:tcPr>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2</w:t>
            </w:r>
          </w:p>
        </w:tc>
        <w:tc>
          <w:tcPr>
            <w:tcW w:w="2880" w:type="dxa"/>
            <w:tcBorders>
              <w:top w:val="nil"/>
              <w:left w:val="nil"/>
              <w:bottom w:val="single" w:sz="4" w:space="0" w:color="auto"/>
              <w:right w:val="single" w:sz="4" w:space="0" w:color="auto"/>
            </w:tcBorders>
            <w:shd w:val="clear" w:color="auto" w:fill="auto"/>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 xml:space="preserve">114  Receipts from Motor  Garages etc. (Home)        </w:t>
            </w: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99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08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083278" w:rsidRPr="00FE4F82" w:rsidTr="00984A51">
        <w:trPr>
          <w:trHeight w:val="702"/>
        </w:trPr>
        <w:tc>
          <w:tcPr>
            <w:tcW w:w="630" w:type="dxa"/>
            <w:vMerge/>
            <w:tcBorders>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p>
        </w:tc>
        <w:tc>
          <w:tcPr>
            <w:tcW w:w="2880" w:type="dxa"/>
            <w:tcBorders>
              <w:top w:val="nil"/>
              <w:left w:val="nil"/>
              <w:bottom w:val="single" w:sz="4" w:space="0" w:color="auto"/>
              <w:right w:val="single" w:sz="4" w:space="0" w:color="auto"/>
            </w:tcBorders>
            <w:shd w:val="clear" w:color="auto" w:fill="auto"/>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115   Receipts from Guest Houses, Government Hostels etc.</w:t>
            </w:r>
          </w:p>
        </w:tc>
        <w:tc>
          <w:tcPr>
            <w:tcW w:w="117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182.97</w:t>
            </w:r>
          </w:p>
        </w:tc>
        <w:tc>
          <w:tcPr>
            <w:tcW w:w="99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84.67</w:t>
            </w:r>
          </w:p>
        </w:tc>
        <w:tc>
          <w:tcPr>
            <w:tcW w:w="126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169.56</w:t>
            </w:r>
          </w:p>
        </w:tc>
        <w:tc>
          <w:tcPr>
            <w:tcW w:w="117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192.00</w:t>
            </w:r>
          </w:p>
        </w:tc>
        <w:tc>
          <w:tcPr>
            <w:tcW w:w="1260" w:type="dxa"/>
            <w:tcBorders>
              <w:top w:val="nil"/>
              <w:left w:val="nil"/>
              <w:bottom w:val="single" w:sz="4" w:space="0" w:color="auto"/>
              <w:right w:val="nil"/>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159.63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 </w:t>
            </w:r>
          </w:p>
        </w:tc>
      </w:tr>
      <w:tr w:rsidR="00083278" w:rsidRPr="00FE4F82" w:rsidTr="00984A51">
        <w:trPr>
          <w:trHeight w:val="702"/>
        </w:trPr>
        <w:tc>
          <w:tcPr>
            <w:tcW w:w="630" w:type="dxa"/>
            <w:vMerge w:val="restart"/>
            <w:tcBorders>
              <w:top w:val="nil"/>
              <w:left w:val="single" w:sz="4" w:space="0" w:color="auto"/>
              <w:right w:val="single" w:sz="4" w:space="0" w:color="auto"/>
            </w:tcBorders>
            <w:shd w:val="clear" w:color="auto" w:fill="auto"/>
            <w:noWrap/>
            <w:vAlign w:val="bottom"/>
            <w:hideMark/>
          </w:tcPr>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3</w:t>
            </w:r>
          </w:p>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p>
          <w:p w:rsidR="00BD253A" w:rsidRPr="00FE4F82" w:rsidRDefault="00BD253A" w:rsidP="00BD253A">
            <w:pPr>
              <w:spacing w:after="0" w:line="240" w:lineRule="auto"/>
              <w:jc w:val="center"/>
              <w:rPr>
                <w:rFonts w:ascii="Times New Roman" w:eastAsia="Times New Roman" w:hAnsi="Times New Roman" w:cs="Times New Roman"/>
                <w:color w:val="000000"/>
                <w:sz w:val="26"/>
                <w:szCs w:val="26"/>
              </w:rPr>
            </w:pPr>
          </w:p>
        </w:tc>
        <w:tc>
          <w:tcPr>
            <w:tcW w:w="288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800   Other Receipts</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130.92</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5.71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56.16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300.00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16.84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253A" w:rsidRPr="00FE4F82" w:rsidRDefault="00BD253A" w:rsidP="00CD5ABD">
            <w:pPr>
              <w:spacing w:after="0" w:line="240" w:lineRule="auto"/>
              <w:jc w:val="center"/>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 </w:t>
            </w:r>
          </w:p>
        </w:tc>
      </w:tr>
      <w:tr w:rsidR="00083278" w:rsidRPr="00FE4F82" w:rsidTr="00984A51">
        <w:trPr>
          <w:trHeight w:val="702"/>
        </w:trPr>
        <w:tc>
          <w:tcPr>
            <w:tcW w:w="630" w:type="dxa"/>
            <w:vMerge/>
            <w:tcBorders>
              <w:left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288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03     Other Receipts</w:t>
            </w: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99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17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080" w:type="dxa"/>
            <w:vMerge/>
            <w:tcBorders>
              <w:top w:val="nil"/>
              <w:left w:val="single" w:sz="4" w:space="0" w:color="auto"/>
              <w:bottom w:val="single" w:sz="4" w:space="0" w:color="000000"/>
              <w:right w:val="single" w:sz="4" w:space="0" w:color="auto"/>
            </w:tcBorders>
            <w:vAlign w:val="center"/>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r w:rsidR="00083278" w:rsidRPr="00FE4F82" w:rsidTr="00984A51">
        <w:trPr>
          <w:trHeight w:val="702"/>
        </w:trPr>
        <w:tc>
          <w:tcPr>
            <w:tcW w:w="630" w:type="dxa"/>
            <w:vMerge/>
            <w:tcBorders>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288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 xml:space="preserve">Total </w:t>
            </w:r>
          </w:p>
        </w:tc>
        <w:tc>
          <w:tcPr>
            <w:tcW w:w="117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327.85</w:t>
            </w:r>
          </w:p>
        </w:tc>
        <w:tc>
          <w:tcPr>
            <w:tcW w:w="99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105.9</w:t>
            </w:r>
          </w:p>
        </w:tc>
        <w:tc>
          <w:tcPr>
            <w:tcW w:w="126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248.19</w:t>
            </w:r>
          </w:p>
        </w:tc>
        <w:tc>
          <w:tcPr>
            <w:tcW w:w="1170" w:type="dxa"/>
            <w:tcBorders>
              <w:top w:val="nil"/>
              <w:left w:val="nil"/>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509.07</w:t>
            </w:r>
          </w:p>
        </w:tc>
        <w:tc>
          <w:tcPr>
            <w:tcW w:w="1260" w:type="dxa"/>
            <w:tcBorders>
              <w:top w:val="nil"/>
              <w:left w:val="nil"/>
              <w:bottom w:val="single" w:sz="4" w:space="0" w:color="auto"/>
              <w:right w:val="nil"/>
            </w:tcBorders>
            <w:shd w:val="clear" w:color="auto" w:fill="auto"/>
            <w:noWrap/>
            <w:vAlign w:val="bottom"/>
            <w:hideMark/>
          </w:tcPr>
          <w:p w:rsidR="00BD253A" w:rsidRPr="00FE4F82" w:rsidRDefault="00BD253A" w:rsidP="00CD5ABD">
            <w:pPr>
              <w:spacing w:after="0" w:line="240" w:lineRule="auto"/>
              <w:jc w:val="right"/>
              <w:rPr>
                <w:rFonts w:ascii="Times New Roman" w:eastAsia="Times New Roman" w:hAnsi="Times New Roman" w:cs="Times New Roman"/>
                <w:b/>
                <w:bCs/>
                <w:color w:val="000000"/>
                <w:sz w:val="26"/>
                <w:szCs w:val="26"/>
              </w:rPr>
            </w:pPr>
            <w:r w:rsidRPr="00FE4F82">
              <w:rPr>
                <w:rFonts w:ascii="Times New Roman" w:eastAsia="Times New Roman" w:hAnsi="Times New Roman" w:cs="Times New Roman"/>
                <w:b/>
                <w:bCs/>
                <w:color w:val="000000"/>
                <w:sz w:val="26"/>
                <w:szCs w:val="26"/>
              </w:rPr>
              <w:t>194.11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r w:rsidRPr="00FE4F82">
              <w:rPr>
                <w:rFonts w:ascii="Times New Roman" w:eastAsia="Times New Roman" w:hAnsi="Times New Roman" w:cs="Times New Roman"/>
                <w:color w:val="000000"/>
                <w:sz w:val="26"/>
                <w:szCs w:val="26"/>
              </w:rPr>
              <w:t> </w:t>
            </w:r>
          </w:p>
        </w:tc>
      </w:tr>
      <w:tr w:rsidR="00083278" w:rsidRPr="00FE4F82" w:rsidTr="00984A51">
        <w:trPr>
          <w:trHeight w:val="300"/>
        </w:trPr>
        <w:tc>
          <w:tcPr>
            <w:tcW w:w="63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288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17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99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17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26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c>
          <w:tcPr>
            <w:tcW w:w="1080" w:type="dxa"/>
            <w:tcBorders>
              <w:top w:val="nil"/>
              <w:left w:val="nil"/>
              <w:bottom w:val="nil"/>
              <w:right w:val="nil"/>
            </w:tcBorders>
            <w:shd w:val="clear" w:color="auto" w:fill="auto"/>
            <w:noWrap/>
            <w:vAlign w:val="bottom"/>
            <w:hideMark/>
          </w:tcPr>
          <w:p w:rsidR="00BD253A" w:rsidRPr="00FE4F82" w:rsidRDefault="00BD253A" w:rsidP="00CD5ABD">
            <w:pPr>
              <w:spacing w:after="0" w:line="240" w:lineRule="auto"/>
              <w:rPr>
                <w:rFonts w:ascii="Times New Roman" w:eastAsia="Times New Roman" w:hAnsi="Times New Roman" w:cs="Times New Roman"/>
                <w:color w:val="000000"/>
                <w:sz w:val="26"/>
                <w:szCs w:val="26"/>
              </w:rPr>
            </w:pPr>
          </w:p>
        </w:tc>
      </w:tr>
    </w:tbl>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0C5CA8" w:rsidRPr="00FE4F82" w:rsidRDefault="000C5CA8"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0C5CA8" w:rsidRPr="00FE4F82" w:rsidRDefault="000C5CA8" w:rsidP="00381F34">
      <w:pPr>
        <w:rPr>
          <w:rFonts w:ascii="Times New Roman" w:hAnsi="Times New Roman" w:cs="Times New Roman"/>
          <w:b/>
          <w:sz w:val="26"/>
          <w:szCs w:val="26"/>
        </w:rPr>
      </w:pPr>
    </w:p>
    <w:p w:rsidR="000C5CA8" w:rsidRPr="00FE4F82" w:rsidRDefault="000C5CA8" w:rsidP="00381F34">
      <w:pPr>
        <w:rPr>
          <w:rFonts w:ascii="Times New Roman" w:hAnsi="Times New Roman" w:cs="Times New Roman"/>
          <w:b/>
          <w:sz w:val="26"/>
          <w:szCs w:val="26"/>
        </w:rPr>
      </w:pPr>
    </w:p>
    <w:p w:rsidR="00666184" w:rsidRPr="00FE4F82" w:rsidRDefault="00666184" w:rsidP="00381F34">
      <w:pPr>
        <w:rPr>
          <w:rFonts w:ascii="Times New Roman" w:hAnsi="Times New Roman" w:cs="Times New Roman"/>
          <w:b/>
          <w:sz w:val="26"/>
          <w:szCs w:val="26"/>
        </w:rPr>
      </w:pPr>
    </w:p>
    <w:p w:rsidR="00381F34" w:rsidRDefault="00381F34" w:rsidP="00B64D75">
      <w:pPr>
        <w:pStyle w:val="ListParagraph"/>
        <w:numPr>
          <w:ilvl w:val="0"/>
          <w:numId w:val="38"/>
        </w:numPr>
        <w:tabs>
          <w:tab w:val="left" w:pos="810"/>
        </w:tabs>
        <w:ind w:hanging="105"/>
        <w:rPr>
          <w:rFonts w:ascii="Times New Roman" w:hAnsi="Times New Roman" w:cs="Times New Roman"/>
          <w:b/>
          <w:sz w:val="28"/>
          <w:szCs w:val="28"/>
        </w:rPr>
      </w:pPr>
      <w:r w:rsidRPr="00C8793C">
        <w:rPr>
          <w:rFonts w:ascii="Times New Roman" w:hAnsi="Times New Roman" w:cs="Times New Roman"/>
          <w:b/>
          <w:sz w:val="28"/>
          <w:szCs w:val="28"/>
        </w:rPr>
        <w:lastRenderedPageBreak/>
        <w:t>SIKKIM VIGILANCE POLICE</w:t>
      </w:r>
    </w:p>
    <w:p w:rsidR="00C8793C" w:rsidRPr="00C8793C" w:rsidRDefault="00C8793C" w:rsidP="00C8793C">
      <w:pPr>
        <w:pStyle w:val="ListParagraph"/>
        <w:tabs>
          <w:tab w:val="left" w:pos="1170"/>
        </w:tabs>
        <w:ind w:left="375"/>
        <w:rPr>
          <w:rFonts w:ascii="Times New Roman" w:hAnsi="Times New Roman" w:cs="Times New Roman"/>
          <w:b/>
          <w:sz w:val="28"/>
          <w:szCs w:val="28"/>
        </w:rPr>
      </w:pPr>
    </w:p>
    <w:p w:rsidR="00381F34" w:rsidRPr="00C8793C" w:rsidRDefault="00381F34" w:rsidP="00C8793C">
      <w:pPr>
        <w:pStyle w:val="ListParagraph"/>
        <w:numPr>
          <w:ilvl w:val="0"/>
          <w:numId w:val="29"/>
        </w:numPr>
        <w:jc w:val="both"/>
        <w:rPr>
          <w:rFonts w:ascii="Times New Roman" w:hAnsi="Times New Roman" w:cs="Times New Roman"/>
          <w:sz w:val="26"/>
          <w:szCs w:val="26"/>
        </w:rPr>
      </w:pPr>
      <w:r w:rsidRPr="00C8793C">
        <w:rPr>
          <w:rFonts w:ascii="Times New Roman" w:hAnsi="Times New Roman" w:cs="Times New Roman"/>
          <w:sz w:val="26"/>
          <w:szCs w:val="26"/>
        </w:rPr>
        <w:t>The Sikkim Vigilance Police was established under the Sikkim Vigilance Police Act, 1978 which came into force w.e.f. October, 1978.  The purpose of the Government in creating the SVPF was to ensure an effective investigation of corruption cases both under the IPC and Prevention of Corruption Act.</w:t>
      </w:r>
    </w:p>
    <w:p w:rsidR="00381F34" w:rsidRPr="00FE4F82" w:rsidRDefault="00381F34" w:rsidP="00381F34">
      <w:pPr>
        <w:pStyle w:val="ListParagraph"/>
        <w:jc w:val="both"/>
        <w:rPr>
          <w:rFonts w:ascii="Times New Roman" w:hAnsi="Times New Roman" w:cs="Times New Roman"/>
          <w:sz w:val="26"/>
          <w:szCs w:val="26"/>
        </w:rPr>
      </w:pPr>
    </w:p>
    <w:p w:rsidR="00381F34" w:rsidRPr="00FE4F82" w:rsidRDefault="00381F34" w:rsidP="001A27F0">
      <w:pPr>
        <w:pStyle w:val="ListParagraph"/>
        <w:numPr>
          <w:ilvl w:val="0"/>
          <w:numId w:val="29"/>
        </w:numPr>
        <w:jc w:val="both"/>
        <w:rPr>
          <w:rFonts w:ascii="Times New Roman" w:hAnsi="Times New Roman" w:cs="Times New Roman"/>
          <w:sz w:val="26"/>
          <w:szCs w:val="26"/>
        </w:rPr>
      </w:pPr>
      <w:r w:rsidRPr="00FE4F82">
        <w:rPr>
          <w:rFonts w:ascii="Times New Roman" w:hAnsi="Times New Roman" w:cs="Times New Roman"/>
          <w:b/>
          <w:sz w:val="26"/>
          <w:szCs w:val="26"/>
        </w:rPr>
        <w:t>Functions</w:t>
      </w:r>
      <w:r w:rsidRPr="00FE4F82">
        <w:rPr>
          <w:rFonts w:ascii="Times New Roman" w:hAnsi="Times New Roman" w:cs="Times New Roman"/>
          <w:sz w:val="26"/>
          <w:szCs w:val="26"/>
        </w:rPr>
        <w:t>: The Vigilance Department is charged with the registration and investigation of the criminal offences primarily relating to corruption etc. and also recommending departmental action against Government Servants involved in such offences.  Since 2001 a Pamphlet Cell has also been established under the Vigilance Department for detecting unregistered magazines/newspapers and Anonymous/Pseudonymous letters/complaints/leaflets and taking action according to law.</w:t>
      </w:r>
    </w:p>
    <w:p w:rsidR="00381F34" w:rsidRPr="00FE4F82" w:rsidRDefault="00381F34" w:rsidP="00381F34">
      <w:pPr>
        <w:pStyle w:val="ListParagraph"/>
        <w:rPr>
          <w:rFonts w:ascii="Times New Roman" w:hAnsi="Times New Roman" w:cs="Times New Roman"/>
          <w:b/>
          <w:sz w:val="26"/>
          <w:szCs w:val="26"/>
          <w:u w:val="single"/>
        </w:rPr>
      </w:pPr>
    </w:p>
    <w:p w:rsidR="00381F34" w:rsidRPr="00FE4F82" w:rsidRDefault="00381F34" w:rsidP="001A27F0">
      <w:pPr>
        <w:pStyle w:val="ListParagraph"/>
        <w:numPr>
          <w:ilvl w:val="0"/>
          <w:numId w:val="29"/>
        </w:numPr>
        <w:jc w:val="both"/>
        <w:rPr>
          <w:rFonts w:ascii="Times New Roman" w:hAnsi="Times New Roman" w:cs="Times New Roman"/>
          <w:sz w:val="26"/>
          <w:szCs w:val="26"/>
        </w:rPr>
      </w:pPr>
      <w:r w:rsidRPr="00FE4F82">
        <w:rPr>
          <w:rFonts w:ascii="Times New Roman" w:hAnsi="Times New Roman" w:cs="Times New Roman"/>
          <w:b/>
          <w:sz w:val="26"/>
          <w:szCs w:val="26"/>
        </w:rPr>
        <w:t>Staff Strength</w:t>
      </w:r>
      <w:r w:rsidRPr="00FE4F82">
        <w:rPr>
          <w:rFonts w:ascii="Times New Roman" w:hAnsi="Times New Roman" w:cs="Times New Roman"/>
          <w:sz w:val="26"/>
          <w:szCs w:val="26"/>
        </w:rPr>
        <w:t xml:space="preserve">: Sikkim Vigilance Police has a sanctioned strength of 126 post for officers and staff which include 1 Director, 1-DIGP, 1-SP, 1-ASP, 6-DSPs, 11-PIs, 1-DE, 1-AE, 1 technical expert/Legal and 88 other executive staff and 14 Accounts &amp; Ministerial staff. And now the existing of manpower is 84. </w:t>
      </w:r>
    </w:p>
    <w:p w:rsidR="00381F34" w:rsidRPr="00FE4F82" w:rsidRDefault="00381F34" w:rsidP="00381F34">
      <w:pPr>
        <w:pStyle w:val="ListParagraph"/>
        <w:rPr>
          <w:rFonts w:ascii="Times New Roman" w:hAnsi="Times New Roman" w:cs="Times New Roman"/>
          <w:b/>
          <w:sz w:val="26"/>
          <w:szCs w:val="26"/>
          <w:u w:val="single"/>
        </w:rPr>
      </w:pPr>
    </w:p>
    <w:p w:rsidR="00381F34" w:rsidRPr="00FE4F82" w:rsidRDefault="00381F34" w:rsidP="001A27F0">
      <w:pPr>
        <w:pStyle w:val="ListParagraph"/>
        <w:numPr>
          <w:ilvl w:val="0"/>
          <w:numId w:val="29"/>
        </w:numPr>
        <w:jc w:val="both"/>
        <w:rPr>
          <w:rFonts w:ascii="Times New Roman" w:hAnsi="Times New Roman" w:cs="Times New Roman"/>
          <w:sz w:val="26"/>
          <w:szCs w:val="26"/>
        </w:rPr>
      </w:pPr>
      <w:r w:rsidRPr="00FE4F82">
        <w:rPr>
          <w:rFonts w:ascii="Times New Roman" w:hAnsi="Times New Roman" w:cs="Times New Roman"/>
          <w:b/>
          <w:sz w:val="26"/>
          <w:szCs w:val="26"/>
        </w:rPr>
        <w:t>Crime Statistics</w:t>
      </w:r>
      <w:r w:rsidRPr="00FE4F82">
        <w:rPr>
          <w:rFonts w:ascii="Times New Roman" w:hAnsi="Times New Roman" w:cs="Times New Roman"/>
          <w:sz w:val="26"/>
          <w:szCs w:val="26"/>
        </w:rPr>
        <w:t xml:space="preserve">: The statement of cases registered under the PC Act and IPC including cases under trial and their disposal for year 2018-19 is enclosed at </w:t>
      </w:r>
      <w:r w:rsidR="00A84C19" w:rsidRPr="00FE4F82">
        <w:rPr>
          <w:rFonts w:ascii="Times New Roman" w:hAnsi="Times New Roman" w:cs="Times New Roman"/>
          <w:b/>
          <w:sz w:val="26"/>
          <w:szCs w:val="26"/>
          <w:u w:val="single"/>
        </w:rPr>
        <w:t>ANNEXURE-I</w:t>
      </w:r>
    </w:p>
    <w:p w:rsidR="00381F34" w:rsidRPr="00FE4F82" w:rsidRDefault="00381F34" w:rsidP="00381F34">
      <w:pPr>
        <w:pStyle w:val="ListParagraph"/>
        <w:jc w:val="both"/>
        <w:rPr>
          <w:rFonts w:ascii="Times New Roman" w:hAnsi="Times New Roman" w:cs="Times New Roman"/>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FE4F82" w:rsidRDefault="00381F34" w:rsidP="00381F34">
      <w:pPr>
        <w:rPr>
          <w:rFonts w:ascii="Times New Roman" w:hAnsi="Times New Roman" w:cs="Times New Roman"/>
          <w:b/>
          <w:sz w:val="26"/>
          <w:szCs w:val="26"/>
        </w:rPr>
      </w:pPr>
    </w:p>
    <w:p w:rsidR="00381F34" w:rsidRPr="003006ED" w:rsidRDefault="00381F34" w:rsidP="00381F34">
      <w:pPr>
        <w:ind w:left="7230"/>
        <w:jc w:val="both"/>
        <w:rPr>
          <w:rFonts w:ascii="Times New Roman" w:hAnsi="Times New Roman" w:cs="Times New Roman"/>
          <w:b/>
          <w:sz w:val="28"/>
          <w:szCs w:val="28"/>
        </w:rPr>
      </w:pPr>
      <w:r w:rsidRPr="003006ED">
        <w:rPr>
          <w:rFonts w:ascii="Times New Roman" w:hAnsi="Times New Roman" w:cs="Times New Roman"/>
          <w:b/>
          <w:sz w:val="28"/>
          <w:szCs w:val="28"/>
        </w:rPr>
        <w:lastRenderedPageBreak/>
        <w:t>ANNEXURE-I</w:t>
      </w:r>
    </w:p>
    <w:p w:rsidR="00381F34" w:rsidRPr="00FE4F82" w:rsidRDefault="00381F34" w:rsidP="00381F34">
      <w:pPr>
        <w:jc w:val="both"/>
        <w:rPr>
          <w:rFonts w:ascii="Times New Roman" w:hAnsi="Times New Roman" w:cs="Times New Roman"/>
          <w:sz w:val="26"/>
          <w:szCs w:val="26"/>
        </w:rPr>
      </w:pPr>
    </w:p>
    <w:p w:rsidR="00381F34" w:rsidRPr="003006ED" w:rsidRDefault="00381F34" w:rsidP="00381F34">
      <w:pPr>
        <w:ind w:left="360"/>
        <w:jc w:val="center"/>
        <w:rPr>
          <w:rFonts w:ascii="Times New Roman" w:hAnsi="Times New Roman" w:cs="Times New Roman"/>
          <w:b/>
          <w:sz w:val="28"/>
          <w:szCs w:val="28"/>
          <w:u w:val="single"/>
        </w:rPr>
      </w:pPr>
      <w:r w:rsidRPr="003006ED">
        <w:rPr>
          <w:rFonts w:ascii="Times New Roman" w:hAnsi="Times New Roman" w:cs="Times New Roman"/>
          <w:b/>
          <w:sz w:val="28"/>
          <w:szCs w:val="28"/>
          <w:u w:val="single"/>
        </w:rPr>
        <w:t>CRIME STATEMENT OF CASES REGISTERED UNDER THE PREVENTION OF CORRUPTION ACT AND RELATED SECTION OF I.P.C. UPTO 31.03.2019</w:t>
      </w:r>
    </w:p>
    <w:p w:rsidR="00381F34" w:rsidRPr="00FE4F82" w:rsidRDefault="00381F34" w:rsidP="00381F34">
      <w:pPr>
        <w:ind w:left="360"/>
        <w:jc w:val="both"/>
        <w:rPr>
          <w:rFonts w:ascii="Times New Roman" w:hAnsi="Times New Roman" w:cs="Times New Roman"/>
          <w:sz w:val="26"/>
          <w:szCs w:val="26"/>
          <w:u w:val="single"/>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6122"/>
        <w:gridCol w:w="1394"/>
        <w:gridCol w:w="1350"/>
      </w:tblGrid>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b/>
                <w:sz w:val="26"/>
                <w:szCs w:val="26"/>
              </w:rPr>
            </w:pPr>
            <w:r w:rsidRPr="00FE4F82">
              <w:rPr>
                <w:rFonts w:ascii="Times New Roman" w:hAnsi="Times New Roman" w:cs="Times New Roman"/>
                <w:b/>
                <w:sz w:val="26"/>
                <w:szCs w:val="26"/>
              </w:rPr>
              <w:t>Sl. No.</w:t>
            </w:r>
          </w:p>
        </w:tc>
        <w:tc>
          <w:tcPr>
            <w:tcW w:w="6122" w:type="dxa"/>
          </w:tcPr>
          <w:p w:rsidR="00381F34" w:rsidRPr="00FE4F82" w:rsidRDefault="00381F34" w:rsidP="00652D9F">
            <w:pPr>
              <w:spacing w:after="0"/>
              <w:jc w:val="center"/>
              <w:rPr>
                <w:rFonts w:ascii="Times New Roman" w:hAnsi="Times New Roman" w:cs="Times New Roman"/>
                <w:b/>
                <w:sz w:val="26"/>
                <w:szCs w:val="26"/>
              </w:rPr>
            </w:pPr>
            <w:r w:rsidRPr="00FE4F82">
              <w:rPr>
                <w:rFonts w:ascii="Times New Roman" w:hAnsi="Times New Roman" w:cs="Times New Roman"/>
                <w:b/>
                <w:sz w:val="26"/>
                <w:szCs w:val="26"/>
              </w:rPr>
              <w:t>Particulars</w:t>
            </w:r>
          </w:p>
        </w:tc>
        <w:tc>
          <w:tcPr>
            <w:tcW w:w="1394" w:type="dxa"/>
          </w:tcPr>
          <w:p w:rsidR="00381F34" w:rsidRPr="00FE4F82" w:rsidRDefault="00381F34" w:rsidP="00652D9F">
            <w:pPr>
              <w:spacing w:after="0"/>
              <w:jc w:val="center"/>
              <w:rPr>
                <w:rFonts w:ascii="Times New Roman" w:hAnsi="Times New Roman" w:cs="Times New Roman"/>
                <w:b/>
                <w:sz w:val="26"/>
                <w:szCs w:val="26"/>
              </w:rPr>
            </w:pPr>
            <w:r w:rsidRPr="00FE4F82">
              <w:rPr>
                <w:rFonts w:ascii="Times New Roman" w:hAnsi="Times New Roman" w:cs="Times New Roman"/>
                <w:b/>
                <w:sz w:val="26"/>
                <w:szCs w:val="26"/>
              </w:rPr>
              <w:t>2016-2017</w:t>
            </w:r>
          </w:p>
        </w:tc>
        <w:tc>
          <w:tcPr>
            <w:tcW w:w="1350" w:type="dxa"/>
          </w:tcPr>
          <w:p w:rsidR="00381F34" w:rsidRPr="00FE4F82" w:rsidRDefault="00381F34" w:rsidP="00652D9F">
            <w:pPr>
              <w:spacing w:after="0"/>
              <w:jc w:val="center"/>
              <w:rPr>
                <w:rFonts w:ascii="Times New Roman" w:hAnsi="Times New Roman" w:cs="Times New Roman"/>
                <w:b/>
                <w:sz w:val="26"/>
                <w:szCs w:val="26"/>
              </w:rPr>
            </w:pPr>
            <w:r w:rsidRPr="00FE4F82">
              <w:rPr>
                <w:rFonts w:ascii="Times New Roman" w:hAnsi="Times New Roman" w:cs="Times New Roman"/>
                <w:b/>
                <w:sz w:val="26"/>
                <w:szCs w:val="26"/>
              </w:rPr>
              <w:t>2017-18</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1</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 xml:space="preserve">No. of cases registered </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2</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Pending Investigation from previous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65</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62</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3</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Total Number of cases for investigation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65</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62</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4</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Charge sheets laid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5</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Final report submitted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03</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04</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6</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Pending investigation at the end of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62</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58</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7</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No. of cases under trial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12</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10</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8</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No. of cases convicted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01</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9</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No. of cases acquitted/discharged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01</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10</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No. of cases recommendation for Departmental action</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01</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r>
      <w:tr w:rsidR="00381F34" w:rsidRPr="00FE4F82" w:rsidTr="00652D9F">
        <w:trPr>
          <w:jc w:val="center"/>
        </w:trPr>
        <w:tc>
          <w:tcPr>
            <w:tcW w:w="88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11</w:t>
            </w:r>
          </w:p>
        </w:tc>
        <w:tc>
          <w:tcPr>
            <w:tcW w:w="6122" w:type="dxa"/>
          </w:tcPr>
          <w:p w:rsidR="00381F34" w:rsidRPr="00FE4F82" w:rsidRDefault="00381F34" w:rsidP="00652D9F">
            <w:pPr>
              <w:spacing w:after="0"/>
              <w:jc w:val="both"/>
              <w:rPr>
                <w:rFonts w:ascii="Times New Roman" w:hAnsi="Times New Roman" w:cs="Times New Roman"/>
                <w:sz w:val="26"/>
                <w:szCs w:val="26"/>
              </w:rPr>
            </w:pPr>
            <w:r w:rsidRPr="00FE4F82">
              <w:rPr>
                <w:rFonts w:ascii="Times New Roman" w:hAnsi="Times New Roman" w:cs="Times New Roman"/>
                <w:sz w:val="26"/>
                <w:szCs w:val="26"/>
              </w:rPr>
              <w:t>No. of arrests made during the year</w:t>
            </w:r>
          </w:p>
        </w:tc>
        <w:tc>
          <w:tcPr>
            <w:tcW w:w="1394"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c>
          <w:tcPr>
            <w:tcW w:w="1350" w:type="dxa"/>
          </w:tcPr>
          <w:p w:rsidR="00381F34" w:rsidRPr="00FE4F82" w:rsidRDefault="00381F34" w:rsidP="00652D9F">
            <w:pPr>
              <w:spacing w:after="0"/>
              <w:jc w:val="center"/>
              <w:rPr>
                <w:rFonts w:ascii="Times New Roman" w:hAnsi="Times New Roman" w:cs="Times New Roman"/>
                <w:sz w:val="26"/>
                <w:szCs w:val="26"/>
              </w:rPr>
            </w:pPr>
            <w:r w:rsidRPr="00FE4F82">
              <w:rPr>
                <w:rFonts w:ascii="Times New Roman" w:hAnsi="Times New Roman" w:cs="Times New Roman"/>
                <w:sz w:val="26"/>
                <w:szCs w:val="26"/>
              </w:rPr>
              <w:t>Nil</w:t>
            </w:r>
          </w:p>
        </w:tc>
      </w:tr>
    </w:tbl>
    <w:p w:rsidR="00381F34" w:rsidRPr="00FE4F82" w:rsidRDefault="00381F34" w:rsidP="00381F34">
      <w:pPr>
        <w:spacing w:after="0"/>
        <w:jc w:val="both"/>
        <w:rPr>
          <w:rFonts w:ascii="Times New Roman" w:hAnsi="Times New Roman" w:cs="Times New Roman"/>
          <w:b/>
          <w:sz w:val="26"/>
          <w:szCs w:val="26"/>
        </w:rPr>
      </w:pPr>
    </w:p>
    <w:p w:rsidR="00381F34" w:rsidRDefault="00381F34"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81F34">
      <w:pPr>
        <w:jc w:val="both"/>
        <w:rPr>
          <w:rFonts w:ascii="Times New Roman" w:hAnsi="Times New Roman" w:cs="Times New Roman"/>
          <w:sz w:val="26"/>
          <w:szCs w:val="26"/>
        </w:rPr>
      </w:pPr>
    </w:p>
    <w:p w:rsidR="00312A72" w:rsidRDefault="00312A72" w:rsidP="00312A72">
      <w:pPr>
        <w:ind w:left="7230"/>
        <w:jc w:val="right"/>
        <w:rPr>
          <w:rFonts w:ascii="Times New Roman" w:hAnsi="Times New Roman" w:cs="Times New Roman"/>
          <w:b/>
          <w:sz w:val="28"/>
          <w:szCs w:val="28"/>
          <w:lang w:val="en-US"/>
        </w:rPr>
      </w:pPr>
      <w:r w:rsidRPr="003006ED">
        <w:rPr>
          <w:rFonts w:ascii="Times New Roman" w:hAnsi="Times New Roman" w:cs="Times New Roman"/>
          <w:b/>
          <w:sz w:val="28"/>
          <w:szCs w:val="28"/>
        </w:rPr>
        <w:lastRenderedPageBreak/>
        <w:t>ANNEXURE-I</w:t>
      </w:r>
      <w:r>
        <w:rPr>
          <w:rFonts w:ascii="Times New Roman" w:hAnsi="Times New Roman" w:cs="Times New Roman"/>
          <w:b/>
          <w:sz w:val="28"/>
          <w:szCs w:val="28"/>
          <w:lang w:val="en-US"/>
        </w:rPr>
        <w:t>I</w:t>
      </w:r>
    </w:p>
    <w:p w:rsidR="00431CC5" w:rsidRDefault="00431CC5" w:rsidP="00431CC5">
      <w:pPr>
        <w:jc w:val="center"/>
        <w:rPr>
          <w:rFonts w:ascii="Times New Roman" w:hAnsi="Times New Roman" w:cs="Times New Roman"/>
          <w:b/>
          <w:sz w:val="28"/>
          <w:szCs w:val="28"/>
          <w:u w:val="single"/>
          <w:lang w:val="en-US"/>
        </w:rPr>
      </w:pPr>
    </w:p>
    <w:p w:rsidR="00312A72" w:rsidRPr="00431CC5" w:rsidRDefault="00431CC5" w:rsidP="00431CC5">
      <w:pPr>
        <w:jc w:val="center"/>
        <w:rPr>
          <w:rFonts w:ascii="Times New Roman" w:hAnsi="Times New Roman" w:cs="Times New Roman"/>
          <w:b/>
          <w:sz w:val="28"/>
          <w:szCs w:val="28"/>
          <w:u w:val="single"/>
          <w:lang w:val="en-US"/>
        </w:rPr>
      </w:pPr>
      <w:r w:rsidRPr="00431CC5">
        <w:rPr>
          <w:rFonts w:ascii="Times New Roman" w:hAnsi="Times New Roman" w:cs="Times New Roman"/>
          <w:b/>
          <w:sz w:val="28"/>
          <w:szCs w:val="28"/>
          <w:u w:val="single"/>
          <w:lang w:val="en-US"/>
        </w:rPr>
        <w:t>RTI OFFICERS OF HOME DEPARTMENT 2018-19</w:t>
      </w:r>
    </w:p>
    <w:p w:rsidR="00312A72" w:rsidRPr="00574A48" w:rsidRDefault="00312A72" w:rsidP="00312A72">
      <w:pPr>
        <w:pStyle w:val="BodyText"/>
        <w:spacing w:before="6"/>
        <w:rPr>
          <w:rFonts w:ascii="Bookman Old Style" w:hAnsi="Bookman Old Style"/>
        </w:rPr>
      </w:pPr>
    </w:p>
    <w:tbl>
      <w:tblPr>
        <w:tblW w:w="9846" w:type="dxa"/>
        <w:jc w:val="center"/>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4"/>
        <w:gridCol w:w="5519"/>
        <w:gridCol w:w="3843"/>
      </w:tblGrid>
      <w:tr w:rsidR="00E037B9" w:rsidRPr="00431CC5" w:rsidTr="00431CC5">
        <w:trPr>
          <w:trHeight w:val="612"/>
          <w:jc w:val="center"/>
        </w:trPr>
        <w:tc>
          <w:tcPr>
            <w:tcW w:w="484" w:type="dxa"/>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43"/>
                <w:sz w:val="26"/>
                <w:szCs w:val="26"/>
              </w:rPr>
              <w:t>1</w:t>
            </w:r>
          </w:p>
        </w:tc>
        <w:tc>
          <w:tcPr>
            <w:tcW w:w="5519" w:type="dxa"/>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10"/>
                <w:sz w:val="26"/>
                <w:szCs w:val="26"/>
              </w:rPr>
              <w:t>Shri Pratap Pradhan, Secretary (Protocol)</w:t>
            </w:r>
          </w:p>
        </w:tc>
        <w:tc>
          <w:tcPr>
            <w:tcW w:w="3843" w:type="dxa"/>
          </w:tcPr>
          <w:p w:rsidR="00E037B9" w:rsidRPr="00431CC5" w:rsidRDefault="00E037B9" w:rsidP="00042AC4">
            <w:pPr>
              <w:pStyle w:val="TableParagraph"/>
              <w:spacing w:before="0"/>
              <w:ind w:right="193"/>
              <w:jc w:val="center"/>
              <w:rPr>
                <w:rFonts w:ascii="Times New Roman" w:hAnsi="Times New Roman" w:cs="Times New Roman"/>
                <w:sz w:val="26"/>
                <w:szCs w:val="26"/>
              </w:rPr>
            </w:pPr>
            <w:r w:rsidRPr="00431CC5">
              <w:rPr>
                <w:rFonts w:ascii="Times New Roman" w:hAnsi="Times New Roman" w:cs="Times New Roman"/>
                <w:w w:val="110"/>
                <w:sz w:val="26"/>
                <w:szCs w:val="26"/>
              </w:rPr>
              <w:t>First Appellate Authority</w:t>
            </w:r>
          </w:p>
        </w:tc>
      </w:tr>
      <w:tr w:rsidR="00E037B9" w:rsidRPr="00431CC5" w:rsidTr="00431CC5">
        <w:trPr>
          <w:trHeight w:val="609"/>
          <w:jc w:val="center"/>
        </w:trPr>
        <w:tc>
          <w:tcPr>
            <w:tcW w:w="484" w:type="dxa"/>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10"/>
                <w:sz w:val="26"/>
                <w:szCs w:val="26"/>
              </w:rPr>
              <w:t>2</w:t>
            </w:r>
          </w:p>
        </w:tc>
        <w:tc>
          <w:tcPr>
            <w:tcW w:w="5519" w:type="dxa"/>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10"/>
                <w:sz w:val="26"/>
                <w:szCs w:val="26"/>
              </w:rPr>
              <w:t xml:space="preserve">Smt. </w:t>
            </w:r>
            <w:r w:rsidRPr="00431CC5">
              <w:rPr>
                <w:rFonts w:ascii="Times New Roman" w:hAnsi="Times New Roman" w:cs="Times New Roman"/>
                <w:w w:val="110"/>
                <w:sz w:val="26"/>
                <w:szCs w:val="26"/>
                <w:lang w:val="en-US"/>
              </w:rPr>
              <w:t>Gloria Grace Namchu</w:t>
            </w:r>
            <w:r w:rsidRPr="00431CC5">
              <w:rPr>
                <w:rFonts w:ascii="Times New Roman" w:hAnsi="Times New Roman" w:cs="Times New Roman"/>
                <w:w w:val="110"/>
                <w:sz w:val="26"/>
                <w:szCs w:val="26"/>
              </w:rPr>
              <w:t xml:space="preserve">, </w:t>
            </w:r>
            <w:r w:rsidRPr="00431CC5">
              <w:rPr>
                <w:rFonts w:ascii="Times New Roman" w:hAnsi="Times New Roman" w:cs="Times New Roman"/>
                <w:w w:val="110"/>
                <w:sz w:val="26"/>
                <w:szCs w:val="26"/>
                <w:lang w:val="en-US"/>
              </w:rPr>
              <w:t>Additional</w:t>
            </w:r>
            <w:r w:rsidRPr="00431CC5">
              <w:rPr>
                <w:rFonts w:ascii="Times New Roman" w:hAnsi="Times New Roman" w:cs="Times New Roman"/>
                <w:w w:val="110"/>
                <w:sz w:val="26"/>
                <w:szCs w:val="26"/>
              </w:rPr>
              <w:t xml:space="preserve"> Secretary (</w:t>
            </w:r>
            <w:r w:rsidRPr="00431CC5">
              <w:rPr>
                <w:rFonts w:ascii="Times New Roman" w:hAnsi="Times New Roman" w:cs="Times New Roman"/>
                <w:w w:val="110"/>
                <w:sz w:val="26"/>
                <w:szCs w:val="26"/>
                <w:lang w:val="en-US"/>
              </w:rPr>
              <w:t>Protocol</w:t>
            </w:r>
            <w:r w:rsidRPr="00431CC5">
              <w:rPr>
                <w:rFonts w:ascii="Times New Roman" w:hAnsi="Times New Roman" w:cs="Times New Roman"/>
                <w:w w:val="110"/>
                <w:sz w:val="26"/>
                <w:szCs w:val="26"/>
              </w:rPr>
              <w:t>)</w:t>
            </w:r>
          </w:p>
        </w:tc>
        <w:tc>
          <w:tcPr>
            <w:tcW w:w="3843" w:type="dxa"/>
          </w:tcPr>
          <w:p w:rsidR="00E037B9" w:rsidRPr="00431CC5" w:rsidRDefault="00E037B9" w:rsidP="00042AC4">
            <w:pPr>
              <w:pStyle w:val="TableParagraph"/>
              <w:spacing w:before="0"/>
              <w:ind w:right="189"/>
              <w:jc w:val="center"/>
              <w:rPr>
                <w:rFonts w:ascii="Times New Roman" w:hAnsi="Times New Roman" w:cs="Times New Roman"/>
                <w:sz w:val="26"/>
                <w:szCs w:val="26"/>
              </w:rPr>
            </w:pPr>
            <w:r w:rsidRPr="00431CC5">
              <w:rPr>
                <w:rFonts w:ascii="Times New Roman" w:hAnsi="Times New Roman" w:cs="Times New Roman"/>
                <w:w w:val="110"/>
                <w:sz w:val="26"/>
                <w:szCs w:val="26"/>
              </w:rPr>
              <w:t>Transparency Officer</w:t>
            </w:r>
          </w:p>
        </w:tc>
      </w:tr>
      <w:tr w:rsidR="00E037B9" w:rsidRPr="00431CC5" w:rsidTr="00431CC5">
        <w:trPr>
          <w:trHeight w:val="611"/>
          <w:jc w:val="center"/>
        </w:trPr>
        <w:tc>
          <w:tcPr>
            <w:tcW w:w="484" w:type="dxa"/>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12"/>
                <w:sz w:val="26"/>
                <w:szCs w:val="26"/>
              </w:rPr>
              <w:t>3</w:t>
            </w:r>
          </w:p>
        </w:tc>
        <w:tc>
          <w:tcPr>
            <w:tcW w:w="5519" w:type="dxa"/>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10"/>
                <w:sz w:val="26"/>
                <w:szCs w:val="26"/>
              </w:rPr>
              <w:t xml:space="preserve">Smt. </w:t>
            </w:r>
            <w:r w:rsidRPr="00431CC5">
              <w:rPr>
                <w:rFonts w:ascii="Times New Roman" w:hAnsi="Times New Roman" w:cs="Times New Roman"/>
                <w:w w:val="110"/>
                <w:sz w:val="26"/>
                <w:szCs w:val="26"/>
                <w:lang w:val="en-US"/>
              </w:rPr>
              <w:t>D. K. Chhetri, Special</w:t>
            </w:r>
            <w:r w:rsidRPr="00431CC5">
              <w:rPr>
                <w:rFonts w:ascii="Times New Roman" w:hAnsi="Times New Roman" w:cs="Times New Roman"/>
                <w:w w:val="110"/>
                <w:sz w:val="26"/>
                <w:szCs w:val="26"/>
              </w:rPr>
              <w:t xml:space="preserve"> Secretary (Home)</w:t>
            </w:r>
          </w:p>
        </w:tc>
        <w:tc>
          <w:tcPr>
            <w:tcW w:w="3843" w:type="dxa"/>
          </w:tcPr>
          <w:p w:rsidR="00E037B9" w:rsidRPr="00431CC5" w:rsidRDefault="00E037B9" w:rsidP="00042AC4">
            <w:pPr>
              <w:pStyle w:val="TableParagraph"/>
              <w:spacing w:before="0"/>
              <w:ind w:right="191"/>
              <w:jc w:val="center"/>
              <w:rPr>
                <w:rFonts w:ascii="Times New Roman" w:hAnsi="Times New Roman" w:cs="Times New Roman"/>
                <w:sz w:val="26"/>
                <w:szCs w:val="26"/>
              </w:rPr>
            </w:pPr>
            <w:r w:rsidRPr="00431CC5">
              <w:rPr>
                <w:rFonts w:ascii="Times New Roman" w:hAnsi="Times New Roman" w:cs="Times New Roman"/>
                <w:w w:val="105"/>
                <w:sz w:val="26"/>
                <w:szCs w:val="26"/>
              </w:rPr>
              <w:t>State Public Information Officer (SPIO)</w:t>
            </w:r>
          </w:p>
        </w:tc>
      </w:tr>
      <w:tr w:rsidR="00E037B9" w:rsidRPr="00431CC5" w:rsidTr="00431CC5">
        <w:trPr>
          <w:trHeight w:val="916"/>
          <w:jc w:val="center"/>
        </w:trPr>
        <w:tc>
          <w:tcPr>
            <w:tcW w:w="484" w:type="dxa"/>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09"/>
                <w:sz w:val="26"/>
                <w:szCs w:val="26"/>
              </w:rPr>
              <w:t>4</w:t>
            </w:r>
          </w:p>
        </w:tc>
        <w:tc>
          <w:tcPr>
            <w:tcW w:w="5519" w:type="dxa"/>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10"/>
                <w:sz w:val="26"/>
                <w:szCs w:val="26"/>
              </w:rPr>
              <w:t>Smt Mingma Diki Sherpa, Joint Secretary (Protocol)</w:t>
            </w:r>
          </w:p>
        </w:tc>
        <w:tc>
          <w:tcPr>
            <w:tcW w:w="3843" w:type="dxa"/>
          </w:tcPr>
          <w:p w:rsidR="00E037B9" w:rsidRPr="00431CC5" w:rsidRDefault="00E037B9" w:rsidP="00042AC4">
            <w:pPr>
              <w:pStyle w:val="TableParagraph"/>
              <w:spacing w:before="0"/>
              <w:ind w:right="195"/>
              <w:jc w:val="center"/>
              <w:rPr>
                <w:rFonts w:ascii="Times New Roman" w:hAnsi="Times New Roman" w:cs="Times New Roman"/>
                <w:sz w:val="26"/>
                <w:szCs w:val="26"/>
              </w:rPr>
            </w:pPr>
            <w:r w:rsidRPr="00431CC5">
              <w:rPr>
                <w:rFonts w:ascii="Times New Roman" w:hAnsi="Times New Roman" w:cs="Times New Roman"/>
                <w:w w:val="105"/>
                <w:sz w:val="26"/>
                <w:szCs w:val="26"/>
              </w:rPr>
              <w:t>Assistant State Public Information Officer (ASPIO)</w:t>
            </w:r>
          </w:p>
          <w:p w:rsidR="00E037B9" w:rsidRPr="00431CC5" w:rsidRDefault="00E037B9" w:rsidP="00042AC4">
            <w:pPr>
              <w:pStyle w:val="TableParagraph"/>
              <w:spacing w:before="0"/>
              <w:ind w:right="193"/>
              <w:jc w:val="center"/>
              <w:rPr>
                <w:rFonts w:ascii="Times New Roman" w:hAnsi="Times New Roman" w:cs="Times New Roman"/>
                <w:b/>
                <w:sz w:val="26"/>
                <w:szCs w:val="26"/>
              </w:rPr>
            </w:pPr>
            <w:r w:rsidRPr="00431CC5">
              <w:rPr>
                <w:rFonts w:ascii="Times New Roman" w:hAnsi="Times New Roman" w:cs="Times New Roman"/>
                <w:b/>
                <w:sz w:val="26"/>
                <w:szCs w:val="26"/>
              </w:rPr>
              <w:t>(PROTOCOL)</w:t>
            </w:r>
          </w:p>
        </w:tc>
      </w:tr>
      <w:tr w:rsidR="00E037B9" w:rsidRPr="00431CC5" w:rsidTr="00431CC5">
        <w:trPr>
          <w:trHeight w:val="914"/>
          <w:jc w:val="center"/>
        </w:trPr>
        <w:tc>
          <w:tcPr>
            <w:tcW w:w="484" w:type="dxa"/>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17"/>
                <w:sz w:val="26"/>
                <w:szCs w:val="26"/>
              </w:rPr>
              <w:t>5</w:t>
            </w:r>
          </w:p>
        </w:tc>
        <w:tc>
          <w:tcPr>
            <w:tcW w:w="5519" w:type="dxa"/>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10"/>
                <w:sz w:val="26"/>
                <w:szCs w:val="26"/>
              </w:rPr>
              <w:t xml:space="preserve">Smt </w:t>
            </w:r>
            <w:r w:rsidRPr="00431CC5">
              <w:rPr>
                <w:rFonts w:ascii="Times New Roman" w:hAnsi="Times New Roman" w:cs="Times New Roman"/>
                <w:w w:val="110"/>
                <w:sz w:val="26"/>
                <w:szCs w:val="26"/>
                <w:lang w:val="en-US"/>
              </w:rPr>
              <w:t>Samten Dolma Bhutia</w:t>
            </w:r>
            <w:r w:rsidRPr="00431CC5">
              <w:rPr>
                <w:rFonts w:ascii="Times New Roman" w:hAnsi="Times New Roman" w:cs="Times New Roman"/>
                <w:w w:val="110"/>
                <w:sz w:val="26"/>
                <w:szCs w:val="26"/>
              </w:rPr>
              <w:t xml:space="preserve">, </w:t>
            </w:r>
            <w:r w:rsidRPr="00431CC5">
              <w:rPr>
                <w:rFonts w:ascii="Times New Roman" w:hAnsi="Times New Roman" w:cs="Times New Roman"/>
                <w:w w:val="110"/>
                <w:sz w:val="26"/>
                <w:szCs w:val="26"/>
                <w:lang w:val="en-US"/>
              </w:rPr>
              <w:t>Joint</w:t>
            </w:r>
            <w:r w:rsidRPr="00431CC5">
              <w:rPr>
                <w:rFonts w:ascii="Times New Roman" w:hAnsi="Times New Roman" w:cs="Times New Roman"/>
                <w:w w:val="110"/>
                <w:sz w:val="26"/>
                <w:szCs w:val="26"/>
              </w:rPr>
              <w:t xml:space="preserve"> Secretary</w:t>
            </w:r>
            <w:r w:rsidRPr="00431CC5">
              <w:rPr>
                <w:rFonts w:ascii="Times New Roman" w:hAnsi="Times New Roman" w:cs="Times New Roman"/>
                <w:w w:val="110"/>
                <w:sz w:val="26"/>
                <w:szCs w:val="26"/>
                <w:lang w:val="en-US"/>
              </w:rPr>
              <w:t xml:space="preserve"> </w:t>
            </w:r>
            <w:r w:rsidRPr="00431CC5">
              <w:rPr>
                <w:rFonts w:ascii="Times New Roman" w:hAnsi="Times New Roman" w:cs="Times New Roman"/>
                <w:w w:val="110"/>
                <w:sz w:val="26"/>
                <w:szCs w:val="26"/>
              </w:rPr>
              <w:t>(Adm.)</w:t>
            </w:r>
          </w:p>
        </w:tc>
        <w:tc>
          <w:tcPr>
            <w:tcW w:w="3843" w:type="dxa"/>
          </w:tcPr>
          <w:p w:rsidR="00E037B9" w:rsidRPr="00431CC5" w:rsidRDefault="00E037B9" w:rsidP="00042AC4">
            <w:pPr>
              <w:pStyle w:val="TableParagraph"/>
              <w:spacing w:before="0"/>
              <w:ind w:right="195"/>
              <w:jc w:val="center"/>
              <w:rPr>
                <w:rFonts w:ascii="Times New Roman" w:hAnsi="Times New Roman" w:cs="Times New Roman"/>
                <w:sz w:val="26"/>
                <w:szCs w:val="26"/>
              </w:rPr>
            </w:pPr>
            <w:r w:rsidRPr="00431CC5">
              <w:rPr>
                <w:rFonts w:ascii="Times New Roman" w:hAnsi="Times New Roman" w:cs="Times New Roman"/>
                <w:w w:val="105"/>
                <w:sz w:val="26"/>
                <w:szCs w:val="26"/>
              </w:rPr>
              <w:t>Assistant State Public Information Officer (ASPIO)</w:t>
            </w:r>
          </w:p>
          <w:p w:rsidR="00E037B9" w:rsidRPr="00431CC5" w:rsidRDefault="00E037B9" w:rsidP="00042AC4">
            <w:pPr>
              <w:pStyle w:val="TableParagraph"/>
              <w:spacing w:before="0"/>
              <w:ind w:right="191"/>
              <w:jc w:val="center"/>
              <w:rPr>
                <w:rFonts w:ascii="Times New Roman" w:hAnsi="Times New Roman" w:cs="Times New Roman"/>
                <w:b/>
                <w:sz w:val="26"/>
                <w:szCs w:val="26"/>
              </w:rPr>
            </w:pPr>
            <w:r w:rsidRPr="00431CC5">
              <w:rPr>
                <w:rFonts w:ascii="Times New Roman" w:hAnsi="Times New Roman" w:cs="Times New Roman"/>
                <w:b/>
                <w:w w:val="105"/>
                <w:sz w:val="26"/>
                <w:szCs w:val="26"/>
              </w:rPr>
              <w:t>(ADMINISTRATION)</w:t>
            </w:r>
          </w:p>
        </w:tc>
      </w:tr>
      <w:tr w:rsidR="00E037B9" w:rsidRPr="00431CC5" w:rsidTr="00431CC5">
        <w:trPr>
          <w:trHeight w:val="914"/>
          <w:jc w:val="center"/>
        </w:trPr>
        <w:tc>
          <w:tcPr>
            <w:tcW w:w="484" w:type="dxa"/>
            <w:tcBorders>
              <w:bottom w:val="single" w:sz="6" w:space="0" w:color="000000"/>
            </w:tcBorders>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09"/>
                <w:sz w:val="26"/>
                <w:szCs w:val="26"/>
              </w:rPr>
              <w:t>6</w:t>
            </w:r>
          </w:p>
        </w:tc>
        <w:tc>
          <w:tcPr>
            <w:tcW w:w="5519" w:type="dxa"/>
            <w:tcBorders>
              <w:bottom w:val="single" w:sz="6" w:space="0" w:color="000000"/>
            </w:tcBorders>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05"/>
                <w:sz w:val="26"/>
                <w:szCs w:val="26"/>
              </w:rPr>
              <w:t>Smt. Pema Lhaden Lama, Deputy Secretary-III (Confidential)</w:t>
            </w:r>
          </w:p>
        </w:tc>
        <w:tc>
          <w:tcPr>
            <w:tcW w:w="3843" w:type="dxa"/>
            <w:tcBorders>
              <w:bottom w:val="single" w:sz="6" w:space="0" w:color="000000"/>
            </w:tcBorders>
          </w:tcPr>
          <w:p w:rsidR="00E037B9" w:rsidRPr="00431CC5" w:rsidRDefault="00E037B9" w:rsidP="00042AC4">
            <w:pPr>
              <w:pStyle w:val="TableParagraph"/>
              <w:spacing w:before="0"/>
              <w:ind w:right="195"/>
              <w:jc w:val="center"/>
              <w:rPr>
                <w:rFonts w:ascii="Times New Roman" w:hAnsi="Times New Roman" w:cs="Times New Roman"/>
                <w:sz w:val="26"/>
                <w:szCs w:val="26"/>
              </w:rPr>
            </w:pPr>
            <w:r w:rsidRPr="00431CC5">
              <w:rPr>
                <w:rFonts w:ascii="Times New Roman" w:hAnsi="Times New Roman" w:cs="Times New Roman"/>
                <w:w w:val="105"/>
                <w:sz w:val="26"/>
                <w:szCs w:val="26"/>
              </w:rPr>
              <w:t>Assistant State Public Information Officer (ASPIO)</w:t>
            </w:r>
          </w:p>
          <w:p w:rsidR="00E037B9" w:rsidRPr="00431CC5" w:rsidRDefault="00E037B9" w:rsidP="00042AC4">
            <w:pPr>
              <w:pStyle w:val="TableParagraph"/>
              <w:spacing w:before="0"/>
              <w:ind w:right="191"/>
              <w:jc w:val="center"/>
              <w:rPr>
                <w:rFonts w:ascii="Times New Roman" w:hAnsi="Times New Roman" w:cs="Times New Roman"/>
                <w:b/>
                <w:sz w:val="26"/>
                <w:szCs w:val="26"/>
              </w:rPr>
            </w:pPr>
            <w:r w:rsidRPr="00431CC5">
              <w:rPr>
                <w:rFonts w:ascii="Times New Roman" w:hAnsi="Times New Roman" w:cs="Times New Roman"/>
                <w:b/>
                <w:sz w:val="26"/>
                <w:szCs w:val="26"/>
              </w:rPr>
              <w:t>(CONFIDENTIAL)</w:t>
            </w:r>
          </w:p>
        </w:tc>
      </w:tr>
      <w:tr w:rsidR="00E037B9" w:rsidRPr="00431CC5" w:rsidTr="00431CC5">
        <w:trPr>
          <w:trHeight w:val="914"/>
          <w:jc w:val="center"/>
        </w:trPr>
        <w:tc>
          <w:tcPr>
            <w:tcW w:w="484" w:type="dxa"/>
            <w:tcBorders>
              <w:top w:val="single" w:sz="6" w:space="0" w:color="000000"/>
            </w:tcBorders>
          </w:tcPr>
          <w:p w:rsidR="00E037B9" w:rsidRPr="00431CC5" w:rsidRDefault="00E037B9" w:rsidP="00042AC4">
            <w:pPr>
              <w:pStyle w:val="TableParagraph"/>
              <w:spacing w:before="0"/>
              <w:ind w:left="105"/>
              <w:jc w:val="center"/>
              <w:rPr>
                <w:rFonts w:ascii="Times New Roman" w:hAnsi="Times New Roman" w:cs="Times New Roman"/>
                <w:sz w:val="26"/>
                <w:szCs w:val="26"/>
              </w:rPr>
            </w:pPr>
            <w:r w:rsidRPr="00431CC5">
              <w:rPr>
                <w:rFonts w:ascii="Times New Roman" w:hAnsi="Times New Roman" w:cs="Times New Roman"/>
                <w:w w:val="123"/>
                <w:sz w:val="26"/>
                <w:szCs w:val="26"/>
              </w:rPr>
              <w:t>7</w:t>
            </w:r>
          </w:p>
        </w:tc>
        <w:tc>
          <w:tcPr>
            <w:tcW w:w="5519" w:type="dxa"/>
            <w:tcBorders>
              <w:top w:val="single" w:sz="6" w:space="0" w:color="000000"/>
            </w:tcBorders>
          </w:tcPr>
          <w:p w:rsidR="00E037B9" w:rsidRPr="00431CC5" w:rsidRDefault="00E037B9" w:rsidP="008369D7">
            <w:pPr>
              <w:pStyle w:val="TableParagraph"/>
              <w:spacing w:before="0"/>
              <w:ind w:left="107"/>
              <w:rPr>
                <w:rFonts w:ascii="Times New Roman" w:hAnsi="Times New Roman" w:cs="Times New Roman"/>
                <w:sz w:val="26"/>
                <w:szCs w:val="26"/>
              </w:rPr>
            </w:pPr>
            <w:r w:rsidRPr="00431CC5">
              <w:rPr>
                <w:rFonts w:ascii="Times New Roman" w:hAnsi="Times New Roman" w:cs="Times New Roman"/>
                <w:w w:val="110"/>
                <w:sz w:val="26"/>
                <w:szCs w:val="26"/>
              </w:rPr>
              <w:t>Shri Bhoj Raj Pradhan, Sr. Accounts Officer</w:t>
            </w:r>
          </w:p>
        </w:tc>
        <w:tc>
          <w:tcPr>
            <w:tcW w:w="3843" w:type="dxa"/>
            <w:tcBorders>
              <w:top w:val="single" w:sz="6" w:space="0" w:color="000000"/>
            </w:tcBorders>
          </w:tcPr>
          <w:p w:rsidR="00E037B9" w:rsidRPr="00431CC5" w:rsidRDefault="00E037B9" w:rsidP="00042AC4">
            <w:pPr>
              <w:pStyle w:val="TableParagraph"/>
              <w:spacing w:before="0"/>
              <w:ind w:right="195"/>
              <w:jc w:val="center"/>
              <w:rPr>
                <w:rFonts w:ascii="Times New Roman" w:hAnsi="Times New Roman" w:cs="Times New Roman"/>
                <w:sz w:val="26"/>
                <w:szCs w:val="26"/>
              </w:rPr>
            </w:pPr>
            <w:r w:rsidRPr="00431CC5">
              <w:rPr>
                <w:rFonts w:ascii="Times New Roman" w:hAnsi="Times New Roman" w:cs="Times New Roman"/>
                <w:w w:val="105"/>
                <w:sz w:val="26"/>
                <w:szCs w:val="26"/>
              </w:rPr>
              <w:t>Assistant State Public Information Officer (ASPIO)</w:t>
            </w:r>
          </w:p>
          <w:p w:rsidR="00E037B9" w:rsidRPr="00431CC5" w:rsidRDefault="00E037B9" w:rsidP="00042AC4">
            <w:pPr>
              <w:pStyle w:val="TableParagraph"/>
              <w:spacing w:before="0"/>
              <w:ind w:right="194"/>
              <w:jc w:val="center"/>
              <w:rPr>
                <w:rFonts w:ascii="Times New Roman" w:hAnsi="Times New Roman" w:cs="Times New Roman"/>
                <w:b/>
                <w:sz w:val="26"/>
                <w:szCs w:val="26"/>
              </w:rPr>
            </w:pPr>
            <w:r w:rsidRPr="00431CC5">
              <w:rPr>
                <w:rFonts w:ascii="Times New Roman" w:hAnsi="Times New Roman" w:cs="Times New Roman"/>
                <w:b/>
                <w:w w:val="105"/>
                <w:sz w:val="26"/>
                <w:szCs w:val="26"/>
              </w:rPr>
              <w:t>(ACCOUNTS)</w:t>
            </w:r>
          </w:p>
        </w:tc>
      </w:tr>
    </w:tbl>
    <w:p w:rsidR="00312A72" w:rsidRPr="00FE4F82" w:rsidRDefault="00312A72" w:rsidP="00381F34">
      <w:pPr>
        <w:jc w:val="both"/>
        <w:rPr>
          <w:rFonts w:ascii="Times New Roman" w:hAnsi="Times New Roman" w:cs="Times New Roman"/>
          <w:sz w:val="26"/>
          <w:szCs w:val="26"/>
        </w:rPr>
      </w:pPr>
    </w:p>
    <w:p w:rsidR="00381F34" w:rsidRPr="00FE4F82" w:rsidRDefault="001F10F2" w:rsidP="00381F34">
      <w:pPr>
        <w:jc w:val="both"/>
        <w:rPr>
          <w:rFonts w:ascii="Times New Roman" w:hAnsi="Times New Roman" w:cs="Times New Roman"/>
          <w:sz w:val="26"/>
          <w:szCs w:val="26"/>
        </w:rPr>
      </w:pPr>
      <w:r w:rsidRPr="00FE4F82">
        <w:rPr>
          <w:rFonts w:ascii="Times New Roman" w:hAnsi="Times New Roman" w:cs="Times New Roman"/>
          <w:sz w:val="26"/>
          <w:szCs w:val="26"/>
        </w:rPr>
        <w:t xml:space="preserve">       </w:t>
      </w:r>
      <w:r w:rsidR="00381F34" w:rsidRPr="00FE4F82">
        <w:rPr>
          <w:rFonts w:ascii="Times New Roman" w:hAnsi="Times New Roman" w:cs="Times New Roman"/>
          <w:sz w:val="26"/>
          <w:szCs w:val="26"/>
        </w:rPr>
        <w:t>*********************************************************************</w:t>
      </w:r>
      <w:r w:rsidR="003006ED">
        <w:rPr>
          <w:rFonts w:ascii="Times New Roman" w:hAnsi="Times New Roman" w:cs="Times New Roman"/>
          <w:sz w:val="26"/>
          <w:szCs w:val="26"/>
        </w:rPr>
        <w:t>***</w:t>
      </w:r>
    </w:p>
    <w:p w:rsidR="00381F34" w:rsidRPr="00FE4F82" w:rsidRDefault="00381F34" w:rsidP="00381F34">
      <w:pPr>
        <w:spacing w:after="0"/>
        <w:jc w:val="both"/>
        <w:rPr>
          <w:rFonts w:ascii="Times New Roman" w:hAnsi="Times New Roman" w:cs="Times New Roman"/>
          <w:sz w:val="26"/>
          <w:szCs w:val="26"/>
        </w:rPr>
      </w:pPr>
    </w:p>
    <w:p w:rsidR="00381F34" w:rsidRPr="00FE4F82" w:rsidRDefault="00381F34" w:rsidP="00381F34">
      <w:pPr>
        <w:spacing w:after="0"/>
        <w:jc w:val="both"/>
        <w:rPr>
          <w:rFonts w:ascii="Times New Roman" w:hAnsi="Times New Roman" w:cs="Times New Roman"/>
          <w:sz w:val="26"/>
          <w:szCs w:val="26"/>
        </w:rPr>
      </w:pPr>
    </w:p>
    <w:p w:rsidR="00381F34" w:rsidRPr="00FE4F82" w:rsidRDefault="00381F34" w:rsidP="00381F34">
      <w:pPr>
        <w:spacing w:after="0"/>
        <w:jc w:val="both"/>
        <w:rPr>
          <w:rFonts w:ascii="Times New Roman" w:hAnsi="Times New Roman" w:cs="Times New Roman"/>
          <w:sz w:val="26"/>
          <w:szCs w:val="26"/>
        </w:rPr>
      </w:pPr>
    </w:p>
    <w:p w:rsidR="00381F34" w:rsidRPr="00FE4F82" w:rsidRDefault="00381F34" w:rsidP="00381F34">
      <w:pPr>
        <w:spacing w:after="0"/>
        <w:jc w:val="both"/>
        <w:rPr>
          <w:rFonts w:ascii="Times New Roman" w:hAnsi="Times New Roman" w:cs="Times New Roman"/>
          <w:sz w:val="26"/>
          <w:szCs w:val="26"/>
        </w:rPr>
      </w:pPr>
    </w:p>
    <w:p w:rsidR="00381F34" w:rsidRPr="00FE4F82" w:rsidRDefault="00381F34" w:rsidP="00381F34">
      <w:pPr>
        <w:rPr>
          <w:rFonts w:ascii="Times New Roman" w:hAnsi="Times New Roman" w:cs="Times New Roman"/>
          <w:b/>
          <w:sz w:val="26"/>
          <w:szCs w:val="26"/>
        </w:rPr>
      </w:pPr>
    </w:p>
    <w:sectPr w:rsidR="00381F34" w:rsidRPr="00FE4F82" w:rsidSect="001F10F2">
      <w:footerReference w:type="default" r:id="rId10"/>
      <w:pgSz w:w="11906" w:h="16838"/>
      <w:pgMar w:top="1440" w:right="1106"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A91" w:rsidRDefault="00995A91" w:rsidP="001A04C9">
      <w:pPr>
        <w:spacing w:after="0" w:line="240" w:lineRule="auto"/>
      </w:pPr>
      <w:r>
        <w:separator/>
      </w:r>
    </w:p>
  </w:endnote>
  <w:endnote w:type="continuationSeparator" w:id="1">
    <w:p w:rsidR="00995A91" w:rsidRDefault="00995A91" w:rsidP="001A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435"/>
      <w:docPartObj>
        <w:docPartGallery w:val="Page Numbers (Bottom of Page)"/>
        <w:docPartUnique/>
      </w:docPartObj>
    </w:sdtPr>
    <w:sdtContent>
      <w:sdt>
        <w:sdtPr>
          <w:id w:val="8092434"/>
          <w:docPartObj>
            <w:docPartGallery w:val="Page Numbers (Top of Page)"/>
            <w:docPartUnique/>
          </w:docPartObj>
        </w:sdtPr>
        <w:sdtContent>
          <w:p w:rsidR="005478A3" w:rsidRDefault="005478A3">
            <w:pPr>
              <w:pStyle w:val="Footer"/>
              <w:jc w:val="center"/>
            </w:pPr>
            <w:r>
              <w:t xml:space="preserve">Page </w:t>
            </w:r>
            <w:r w:rsidR="00BD5E3F">
              <w:rPr>
                <w:b/>
                <w:sz w:val="24"/>
                <w:szCs w:val="24"/>
              </w:rPr>
              <w:fldChar w:fldCharType="begin"/>
            </w:r>
            <w:r>
              <w:rPr>
                <w:b/>
              </w:rPr>
              <w:instrText xml:space="preserve"> PAGE </w:instrText>
            </w:r>
            <w:r w:rsidR="00BD5E3F">
              <w:rPr>
                <w:b/>
                <w:sz w:val="24"/>
                <w:szCs w:val="24"/>
              </w:rPr>
              <w:fldChar w:fldCharType="separate"/>
            </w:r>
            <w:r w:rsidR="008F459F">
              <w:rPr>
                <w:b/>
                <w:noProof/>
              </w:rPr>
              <w:t>3</w:t>
            </w:r>
            <w:r w:rsidR="00BD5E3F">
              <w:rPr>
                <w:b/>
                <w:sz w:val="24"/>
                <w:szCs w:val="24"/>
              </w:rPr>
              <w:fldChar w:fldCharType="end"/>
            </w:r>
            <w:r>
              <w:t xml:space="preserve"> of </w:t>
            </w:r>
            <w:r w:rsidR="00BD5E3F">
              <w:rPr>
                <w:b/>
                <w:sz w:val="24"/>
                <w:szCs w:val="24"/>
              </w:rPr>
              <w:fldChar w:fldCharType="begin"/>
            </w:r>
            <w:r>
              <w:rPr>
                <w:b/>
              </w:rPr>
              <w:instrText xml:space="preserve"> NUMPAGES  </w:instrText>
            </w:r>
            <w:r w:rsidR="00BD5E3F">
              <w:rPr>
                <w:b/>
                <w:sz w:val="24"/>
                <w:szCs w:val="24"/>
              </w:rPr>
              <w:fldChar w:fldCharType="separate"/>
            </w:r>
            <w:r w:rsidR="008F459F">
              <w:rPr>
                <w:b/>
                <w:noProof/>
              </w:rPr>
              <w:t>33</w:t>
            </w:r>
            <w:r w:rsidR="00BD5E3F">
              <w:rPr>
                <w:b/>
                <w:sz w:val="24"/>
                <w:szCs w:val="24"/>
              </w:rPr>
              <w:fldChar w:fldCharType="end"/>
            </w:r>
          </w:p>
        </w:sdtContent>
      </w:sdt>
    </w:sdtContent>
  </w:sdt>
  <w:p w:rsidR="005478A3" w:rsidRDefault="00547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A3" w:rsidRDefault="005478A3">
    <w:pPr>
      <w:pStyle w:val="Footer"/>
      <w:jc w:val="center"/>
    </w:pPr>
    <w:r>
      <w:t xml:space="preserve">Page </w:t>
    </w:r>
    <w:r w:rsidR="00BD5E3F">
      <w:rPr>
        <w:b/>
        <w:sz w:val="24"/>
        <w:szCs w:val="24"/>
      </w:rPr>
      <w:fldChar w:fldCharType="begin"/>
    </w:r>
    <w:r>
      <w:rPr>
        <w:b/>
      </w:rPr>
      <w:instrText xml:space="preserve"> PAGE </w:instrText>
    </w:r>
    <w:r w:rsidR="00BD5E3F">
      <w:rPr>
        <w:b/>
        <w:sz w:val="24"/>
        <w:szCs w:val="24"/>
      </w:rPr>
      <w:fldChar w:fldCharType="separate"/>
    </w:r>
    <w:r w:rsidR="008F459F">
      <w:rPr>
        <w:b/>
        <w:noProof/>
      </w:rPr>
      <w:t>33</w:t>
    </w:r>
    <w:r w:rsidR="00BD5E3F">
      <w:rPr>
        <w:b/>
        <w:sz w:val="24"/>
        <w:szCs w:val="24"/>
      </w:rPr>
      <w:fldChar w:fldCharType="end"/>
    </w:r>
    <w:r>
      <w:t xml:space="preserve"> of </w:t>
    </w:r>
    <w:r w:rsidR="00BD5E3F">
      <w:rPr>
        <w:b/>
        <w:sz w:val="24"/>
        <w:szCs w:val="24"/>
      </w:rPr>
      <w:fldChar w:fldCharType="begin"/>
    </w:r>
    <w:r>
      <w:rPr>
        <w:b/>
      </w:rPr>
      <w:instrText xml:space="preserve"> NUMPAGES  </w:instrText>
    </w:r>
    <w:r w:rsidR="00BD5E3F">
      <w:rPr>
        <w:b/>
        <w:sz w:val="24"/>
        <w:szCs w:val="24"/>
      </w:rPr>
      <w:fldChar w:fldCharType="separate"/>
    </w:r>
    <w:r w:rsidR="008F459F">
      <w:rPr>
        <w:b/>
        <w:noProof/>
      </w:rPr>
      <w:t>34</w:t>
    </w:r>
    <w:r w:rsidR="00BD5E3F">
      <w:rPr>
        <w:b/>
        <w:sz w:val="24"/>
        <w:szCs w:val="24"/>
      </w:rPr>
      <w:fldChar w:fldCharType="end"/>
    </w:r>
  </w:p>
  <w:p w:rsidR="005478A3" w:rsidRDefault="00547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A91" w:rsidRDefault="00995A91" w:rsidP="001A04C9">
      <w:pPr>
        <w:spacing w:after="0" w:line="240" w:lineRule="auto"/>
      </w:pPr>
      <w:r>
        <w:separator/>
      </w:r>
    </w:p>
  </w:footnote>
  <w:footnote w:type="continuationSeparator" w:id="1">
    <w:p w:rsidR="00995A91" w:rsidRDefault="00995A91" w:rsidP="001A0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44"/>
    <w:multiLevelType w:val="hybridMultilevel"/>
    <w:tmpl w:val="279047F2"/>
    <w:lvl w:ilvl="0" w:tplc="9354850E">
      <w:start w:val="1"/>
      <w:numFmt w:val="decimal"/>
      <w:lvlText w:val="%1."/>
      <w:lvlJc w:val="left"/>
      <w:pPr>
        <w:ind w:left="720" w:hanging="360"/>
      </w:pPr>
      <w:rPr>
        <w:rFonts w:ascii="Times New Roman" w:hAnsi="Times New Roman" w:cs="Times New Roman" w:hint="default"/>
        <w:sz w:val="26"/>
        <w:szCs w:val="2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EC7439"/>
    <w:multiLevelType w:val="hybridMultilevel"/>
    <w:tmpl w:val="6B4E1630"/>
    <w:lvl w:ilvl="0" w:tplc="EB525E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780B84"/>
    <w:multiLevelType w:val="multilevel"/>
    <w:tmpl w:val="0268BB90"/>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6C7057E"/>
    <w:multiLevelType w:val="hybridMultilevel"/>
    <w:tmpl w:val="5374D84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A947C1"/>
    <w:multiLevelType w:val="hybridMultilevel"/>
    <w:tmpl w:val="37E8221C"/>
    <w:lvl w:ilvl="0" w:tplc="0AB04DF4">
      <w:start w:val="1"/>
      <w:numFmt w:val="decimalZero"/>
      <w:lvlText w:val="%1."/>
      <w:lvlJc w:val="left"/>
      <w:pPr>
        <w:ind w:left="1440" w:hanging="360"/>
      </w:pPr>
      <w:rPr>
        <w:rFonts w:ascii="Bookman Old Style" w:eastAsiaTheme="minorHAnsi" w:hAnsi="Bookman Old Style" w:cs="Arial"/>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D7841B6"/>
    <w:multiLevelType w:val="hybridMultilevel"/>
    <w:tmpl w:val="E1B45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C2201D"/>
    <w:multiLevelType w:val="hybridMultilevel"/>
    <w:tmpl w:val="D17654E2"/>
    <w:lvl w:ilvl="0" w:tplc="76D40B7C">
      <w:start w:val="1"/>
      <w:numFmt w:val="decimal"/>
      <w:lvlText w:val="%1."/>
      <w:lvlJc w:val="left"/>
      <w:pPr>
        <w:ind w:left="1080" w:hanging="360"/>
      </w:pPr>
      <w:rPr>
        <w:rFonts w:hint="default"/>
        <w:w w:val="11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5630EA2"/>
    <w:multiLevelType w:val="multilevel"/>
    <w:tmpl w:val="73503D44"/>
    <w:lvl w:ilvl="0">
      <w:start w:val="5"/>
      <w:numFmt w:val="decimal"/>
      <w:lvlText w:val="%1"/>
      <w:lvlJc w:val="left"/>
      <w:pPr>
        <w:ind w:left="360" w:hanging="360"/>
      </w:pPr>
      <w:rPr>
        <w:rFonts w:hint="default"/>
      </w:rPr>
    </w:lvl>
    <w:lvl w:ilvl="1">
      <w:start w:val="3"/>
      <w:numFmt w:val="decimal"/>
      <w:lvlText w:val="%1.%2"/>
      <w:lvlJc w:val="left"/>
      <w:pPr>
        <w:ind w:left="54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66776F"/>
    <w:multiLevelType w:val="multilevel"/>
    <w:tmpl w:val="3B521FE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26497777"/>
    <w:multiLevelType w:val="hybridMultilevel"/>
    <w:tmpl w:val="D1D8F846"/>
    <w:lvl w:ilvl="0" w:tplc="40090017">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0">
    <w:nsid w:val="2A1B7631"/>
    <w:multiLevelType w:val="multilevel"/>
    <w:tmpl w:val="019CF46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2A511213"/>
    <w:multiLevelType w:val="hybridMultilevel"/>
    <w:tmpl w:val="2584A43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nsid w:val="2A6821B0"/>
    <w:multiLevelType w:val="hybridMultilevel"/>
    <w:tmpl w:val="3CB8C0E0"/>
    <w:lvl w:ilvl="0" w:tplc="40090017">
      <w:start w:val="1"/>
      <w:numFmt w:val="lowerLetter"/>
      <w:lvlText w:val="%1)"/>
      <w:lvlJc w:val="left"/>
      <w:pPr>
        <w:ind w:left="1942" w:hanging="360"/>
      </w:pPr>
    </w:lvl>
    <w:lvl w:ilvl="1" w:tplc="40090019" w:tentative="1">
      <w:start w:val="1"/>
      <w:numFmt w:val="lowerLetter"/>
      <w:lvlText w:val="%2."/>
      <w:lvlJc w:val="left"/>
      <w:pPr>
        <w:ind w:left="2662" w:hanging="360"/>
      </w:pPr>
    </w:lvl>
    <w:lvl w:ilvl="2" w:tplc="4009001B" w:tentative="1">
      <w:start w:val="1"/>
      <w:numFmt w:val="lowerRoman"/>
      <w:lvlText w:val="%3."/>
      <w:lvlJc w:val="right"/>
      <w:pPr>
        <w:ind w:left="3382" w:hanging="180"/>
      </w:pPr>
    </w:lvl>
    <w:lvl w:ilvl="3" w:tplc="4009000F" w:tentative="1">
      <w:start w:val="1"/>
      <w:numFmt w:val="decimal"/>
      <w:lvlText w:val="%4."/>
      <w:lvlJc w:val="left"/>
      <w:pPr>
        <w:ind w:left="4102" w:hanging="360"/>
      </w:pPr>
    </w:lvl>
    <w:lvl w:ilvl="4" w:tplc="40090019" w:tentative="1">
      <w:start w:val="1"/>
      <w:numFmt w:val="lowerLetter"/>
      <w:lvlText w:val="%5."/>
      <w:lvlJc w:val="left"/>
      <w:pPr>
        <w:ind w:left="4822" w:hanging="360"/>
      </w:pPr>
    </w:lvl>
    <w:lvl w:ilvl="5" w:tplc="4009001B" w:tentative="1">
      <w:start w:val="1"/>
      <w:numFmt w:val="lowerRoman"/>
      <w:lvlText w:val="%6."/>
      <w:lvlJc w:val="right"/>
      <w:pPr>
        <w:ind w:left="5542" w:hanging="180"/>
      </w:pPr>
    </w:lvl>
    <w:lvl w:ilvl="6" w:tplc="4009000F" w:tentative="1">
      <w:start w:val="1"/>
      <w:numFmt w:val="decimal"/>
      <w:lvlText w:val="%7."/>
      <w:lvlJc w:val="left"/>
      <w:pPr>
        <w:ind w:left="6262" w:hanging="360"/>
      </w:pPr>
    </w:lvl>
    <w:lvl w:ilvl="7" w:tplc="40090019" w:tentative="1">
      <w:start w:val="1"/>
      <w:numFmt w:val="lowerLetter"/>
      <w:lvlText w:val="%8."/>
      <w:lvlJc w:val="left"/>
      <w:pPr>
        <w:ind w:left="6982" w:hanging="360"/>
      </w:pPr>
    </w:lvl>
    <w:lvl w:ilvl="8" w:tplc="4009001B" w:tentative="1">
      <w:start w:val="1"/>
      <w:numFmt w:val="lowerRoman"/>
      <w:lvlText w:val="%9."/>
      <w:lvlJc w:val="right"/>
      <w:pPr>
        <w:ind w:left="7702" w:hanging="180"/>
      </w:pPr>
    </w:lvl>
  </w:abstractNum>
  <w:abstractNum w:abstractNumId="13">
    <w:nsid w:val="2B341A97"/>
    <w:multiLevelType w:val="hybridMultilevel"/>
    <w:tmpl w:val="6BE0E2BA"/>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nsid w:val="30794A30"/>
    <w:multiLevelType w:val="hybridMultilevel"/>
    <w:tmpl w:val="91B2023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nsid w:val="37086646"/>
    <w:multiLevelType w:val="hybridMultilevel"/>
    <w:tmpl w:val="3E883320"/>
    <w:lvl w:ilvl="0" w:tplc="692088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96C16EF"/>
    <w:multiLevelType w:val="multilevel"/>
    <w:tmpl w:val="13A4CD7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39C61005"/>
    <w:multiLevelType w:val="multilevel"/>
    <w:tmpl w:val="67BC18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BEC01A8"/>
    <w:multiLevelType w:val="multilevel"/>
    <w:tmpl w:val="763073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ED621F"/>
    <w:multiLevelType w:val="multilevel"/>
    <w:tmpl w:val="21E6B52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F96208C"/>
    <w:multiLevelType w:val="hybridMultilevel"/>
    <w:tmpl w:val="FCBA124A"/>
    <w:lvl w:ilvl="0" w:tplc="75301C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0EA1558"/>
    <w:multiLevelType w:val="hybridMultilevel"/>
    <w:tmpl w:val="A850A222"/>
    <w:lvl w:ilvl="0" w:tplc="31666BB0">
      <w:start w:val="1"/>
      <w:numFmt w:val="decimalZero"/>
      <w:lvlText w:val="%1."/>
      <w:lvlJc w:val="left"/>
      <w:pPr>
        <w:ind w:left="15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45E7A0A"/>
    <w:multiLevelType w:val="hybridMultilevel"/>
    <w:tmpl w:val="0C56A5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7195E69"/>
    <w:multiLevelType w:val="hybridMultilevel"/>
    <w:tmpl w:val="C494D4C4"/>
    <w:lvl w:ilvl="0" w:tplc="F99A1A6A">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00B0AA5"/>
    <w:multiLevelType w:val="multilevel"/>
    <w:tmpl w:val="E68893B0"/>
    <w:lvl w:ilvl="0">
      <w:start w:val="3"/>
      <w:numFmt w:val="decimal"/>
      <w:lvlText w:val="%1"/>
      <w:lvlJc w:val="left"/>
      <w:pPr>
        <w:ind w:left="360" w:hanging="360"/>
      </w:pPr>
      <w:rPr>
        <w:rFonts w:hint="default"/>
        <w:u w:val="none"/>
      </w:rPr>
    </w:lvl>
    <w:lvl w:ilvl="1">
      <w:start w:val="2"/>
      <w:numFmt w:val="decimal"/>
      <w:lvlText w:val="%1.%2"/>
      <w:lvlJc w:val="left"/>
      <w:pPr>
        <w:ind w:left="1080" w:hanging="360"/>
      </w:pPr>
      <w:rPr>
        <w:rFonts w:hint="default"/>
        <w:b/>
        <w:u w:val="none"/>
      </w:rPr>
    </w:lvl>
    <w:lvl w:ilvl="2">
      <w:start w:val="1"/>
      <w:numFmt w:val="upperLetter"/>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5">
    <w:nsid w:val="571C0DA6"/>
    <w:multiLevelType w:val="hybridMultilevel"/>
    <w:tmpl w:val="AB765EA4"/>
    <w:lvl w:ilvl="0" w:tplc="11CACA88">
      <w:start w:val="1"/>
      <w:numFmt w:val="lowerLetter"/>
      <w:lvlText w:val="%1)"/>
      <w:lvlJc w:val="left"/>
      <w:pPr>
        <w:ind w:left="1440" w:hanging="72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8C5352C"/>
    <w:multiLevelType w:val="hybridMultilevel"/>
    <w:tmpl w:val="4750602C"/>
    <w:lvl w:ilvl="0" w:tplc="FE86F5D0">
      <w:start w:val="1"/>
      <w:numFmt w:val="lowerLetter"/>
      <w:lvlText w:val="%1."/>
      <w:lvlJc w:val="left"/>
      <w:pPr>
        <w:ind w:left="1920" w:hanging="360"/>
      </w:pPr>
      <w:rPr>
        <w:rFonts w:ascii="Times New Roman" w:eastAsia="Times New Roman" w:hAnsi="Times New Roman" w:cs="Times New Roman"/>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7">
    <w:nsid w:val="59D91D0A"/>
    <w:multiLevelType w:val="hybridMultilevel"/>
    <w:tmpl w:val="4D7CE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197C83"/>
    <w:multiLevelType w:val="hybridMultilevel"/>
    <w:tmpl w:val="3DCE5B60"/>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nsid w:val="63951DA8"/>
    <w:multiLevelType w:val="hybridMultilevel"/>
    <w:tmpl w:val="2CAC4B4E"/>
    <w:lvl w:ilvl="0" w:tplc="5FDE4766">
      <w:start w:val="1"/>
      <w:numFmt w:val="lowerLetter"/>
      <w:lvlText w:val="%1."/>
      <w:lvlJc w:val="left"/>
      <w:pPr>
        <w:ind w:left="1800" w:hanging="360"/>
      </w:pPr>
      <w:rPr>
        <w:rFonts w:ascii="Times New Roman" w:eastAsiaTheme="minorHAns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67521477"/>
    <w:multiLevelType w:val="hybridMultilevel"/>
    <w:tmpl w:val="C94E3618"/>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BDE7539"/>
    <w:multiLevelType w:val="hybridMultilevel"/>
    <w:tmpl w:val="36A0E3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C5B3058"/>
    <w:multiLevelType w:val="hybridMultilevel"/>
    <w:tmpl w:val="AB0681AE"/>
    <w:lvl w:ilvl="0" w:tplc="F1248130">
      <w:start w:val="1"/>
      <w:numFmt w:val="decimalZero"/>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6C7F0A57"/>
    <w:multiLevelType w:val="hybridMultilevel"/>
    <w:tmpl w:val="ED7E87F0"/>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4">
    <w:nsid w:val="6C832908"/>
    <w:multiLevelType w:val="multilevel"/>
    <w:tmpl w:val="947863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360F81"/>
    <w:multiLevelType w:val="multilevel"/>
    <w:tmpl w:val="5FC81360"/>
    <w:lvl w:ilvl="0">
      <w:start w:val="1"/>
      <w:numFmt w:val="decimal"/>
      <w:lvlText w:val="%1."/>
      <w:lvlJc w:val="left"/>
      <w:pPr>
        <w:ind w:left="2301" w:hanging="360"/>
      </w:pPr>
    </w:lvl>
    <w:lvl w:ilvl="1">
      <w:start w:val="1"/>
      <w:numFmt w:val="decimal"/>
      <w:isLgl/>
      <w:lvlText w:val="%1.%2"/>
      <w:lvlJc w:val="left"/>
      <w:pPr>
        <w:ind w:left="2301" w:hanging="360"/>
      </w:pPr>
      <w:rPr>
        <w:rFonts w:hint="default"/>
      </w:rPr>
    </w:lvl>
    <w:lvl w:ilvl="2">
      <w:start w:val="1"/>
      <w:numFmt w:val="decimal"/>
      <w:isLgl/>
      <w:lvlText w:val="%1.%2.%3"/>
      <w:lvlJc w:val="left"/>
      <w:pPr>
        <w:ind w:left="2661" w:hanging="720"/>
      </w:pPr>
      <w:rPr>
        <w:rFonts w:hint="default"/>
      </w:rPr>
    </w:lvl>
    <w:lvl w:ilvl="3">
      <w:start w:val="1"/>
      <w:numFmt w:val="decimal"/>
      <w:isLgl/>
      <w:lvlText w:val="%1.%2.%3.%4"/>
      <w:lvlJc w:val="left"/>
      <w:pPr>
        <w:ind w:left="2661" w:hanging="720"/>
      </w:pPr>
      <w:rPr>
        <w:rFonts w:hint="default"/>
      </w:rPr>
    </w:lvl>
    <w:lvl w:ilvl="4">
      <w:start w:val="1"/>
      <w:numFmt w:val="decimal"/>
      <w:isLgl/>
      <w:lvlText w:val="%1.%2.%3.%4.%5"/>
      <w:lvlJc w:val="left"/>
      <w:pPr>
        <w:ind w:left="302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381" w:hanging="1440"/>
      </w:pPr>
      <w:rPr>
        <w:rFonts w:hint="default"/>
      </w:rPr>
    </w:lvl>
    <w:lvl w:ilvl="7">
      <w:start w:val="1"/>
      <w:numFmt w:val="decimal"/>
      <w:isLgl/>
      <w:lvlText w:val="%1.%2.%3.%4.%5.%6.%7.%8"/>
      <w:lvlJc w:val="left"/>
      <w:pPr>
        <w:ind w:left="3741" w:hanging="1800"/>
      </w:pPr>
      <w:rPr>
        <w:rFonts w:hint="default"/>
      </w:rPr>
    </w:lvl>
    <w:lvl w:ilvl="8">
      <w:start w:val="1"/>
      <w:numFmt w:val="decimal"/>
      <w:isLgl/>
      <w:lvlText w:val="%1.%2.%3.%4.%5.%6.%7.%8.%9"/>
      <w:lvlJc w:val="left"/>
      <w:pPr>
        <w:ind w:left="3741" w:hanging="1800"/>
      </w:pPr>
      <w:rPr>
        <w:rFonts w:hint="default"/>
      </w:rPr>
    </w:lvl>
  </w:abstractNum>
  <w:abstractNum w:abstractNumId="36">
    <w:nsid w:val="70D442CD"/>
    <w:multiLevelType w:val="hybridMultilevel"/>
    <w:tmpl w:val="DB82BB42"/>
    <w:lvl w:ilvl="0" w:tplc="AEFEF7C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7">
    <w:nsid w:val="75686166"/>
    <w:multiLevelType w:val="hybridMultilevel"/>
    <w:tmpl w:val="6750E99A"/>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4"/>
  </w:num>
  <w:num w:numId="2">
    <w:abstractNumId w:val="21"/>
  </w:num>
  <w:num w:numId="3">
    <w:abstractNumId w:val="23"/>
  </w:num>
  <w:num w:numId="4">
    <w:abstractNumId w:val="32"/>
  </w:num>
  <w:num w:numId="5">
    <w:abstractNumId w:val="16"/>
  </w:num>
  <w:num w:numId="6">
    <w:abstractNumId w:val="0"/>
  </w:num>
  <w:num w:numId="7">
    <w:abstractNumId w:val="1"/>
  </w:num>
  <w:num w:numId="8">
    <w:abstractNumId w:val="33"/>
  </w:num>
  <w:num w:numId="9">
    <w:abstractNumId w:val="15"/>
  </w:num>
  <w:num w:numId="10">
    <w:abstractNumId w:val="28"/>
  </w:num>
  <w:num w:numId="11">
    <w:abstractNumId w:val="13"/>
  </w:num>
  <w:num w:numId="12">
    <w:abstractNumId w:val="14"/>
  </w:num>
  <w:num w:numId="13">
    <w:abstractNumId w:val="11"/>
  </w:num>
  <w:num w:numId="14">
    <w:abstractNumId w:val="37"/>
  </w:num>
  <w:num w:numId="15">
    <w:abstractNumId w:val="3"/>
  </w:num>
  <w:num w:numId="16">
    <w:abstractNumId w:val="20"/>
  </w:num>
  <w:num w:numId="17">
    <w:abstractNumId w:val="24"/>
  </w:num>
  <w:num w:numId="18">
    <w:abstractNumId w:val="5"/>
  </w:num>
  <w:num w:numId="19">
    <w:abstractNumId w:val="29"/>
  </w:num>
  <w:num w:numId="20">
    <w:abstractNumId w:val="22"/>
  </w:num>
  <w:num w:numId="21">
    <w:abstractNumId w:val="8"/>
  </w:num>
  <w:num w:numId="22">
    <w:abstractNumId w:val="7"/>
  </w:num>
  <w:num w:numId="23">
    <w:abstractNumId w:val="36"/>
  </w:num>
  <w:num w:numId="24">
    <w:abstractNumId w:val="26"/>
  </w:num>
  <w:num w:numId="25">
    <w:abstractNumId w:val="12"/>
  </w:num>
  <w:num w:numId="26">
    <w:abstractNumId w:val="9"/>
  </w:num>
  <w:num w:numId="27">
    <w:abstractNumId w:val="25"/>
  </w:num>
  <w:num w:numId="28">
    <w:abstractNumId w:val="17"/>
  </w:num>
  <w:num w:numId="29">
    <w:abstractNumId w:val="31"/>
  </w:num>
  <w:num w:numId="30">
    <w:abstractNumId w:val="35"/>
  </w:num>
  <w:num w:numId="31">
    <w:abstractNumId w:val="10"/>
  </w:num>
  <w:num w:numId="32">
    <w:abstractNumId w:val="27"/>
  </w:num>
  <w:num w:numId="33">
    <w:abstractNumId w:val="30"/>
  </w:num>
  <w:num w:numId="34">
    <w:abstractNumId w:val="6"/>
  </w:num>
  <w:num w:numId="35">
    <w:abstractNumId w:val="34"/>
  </w:num>
  <w:num w:numId="36">
    <w:abstractNumId w:val="19"/>
  </w:num>
  <w:num w:numId="37">
    <w:abstractNumId w:val="18"/>
  </w:num>
  <w:num w:numId="38">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422C58"/>
    <w:rsid w:val="00002C12"/>
    <w:rsid w:val="000159B6"/>
    <w:rsid w:val="000244ED"/>
    <w:rsid w:val="000269D9"/>
    <w:rsid w:val="000361FA"/>
    <w:rsid w:val="0003747B"/>
    <w:rsid w:val="000405B8"/>
    <w:rsid w:val="00042AC4"/>
    <w:rsid w:val="00046711"/>
    <w:rsid w:val="000509D7"/>
    <w:rsid w:val="00054042"/>
    <w:rsid w:val="00065E45"/>
    <w:rsid w:val="00083278"/>
    <w:rsid w:val="00096A25"/>
    <w:rsid w:val="00097BA1"/>
    <w:rsid w:val="000B4E5F"/>
    <w:rsid w:val="000C50D2"/>
    <w:rsid w:val="000C5CA8"/>
    <w:rsid w:val="000E312C"/>
    <w:rsid w:val="000E4E83"/>
    <w:rsid w:val="000F048F"/>
    <w:rsid w:val="000F3326"/>
    <w:rsid w:val="00101E6A"/>
    <w:rsid w:val="001102AD"/>
    <w:rsid w:val="00113243"/>
    <w:rsid w:val="00123D0F"/>
    <w:rsid w:val="00137B14"/>
    <w:rsid w:val="00152AD8"/>
    <w:rsid w:val="00153440"/>
    <w:rsid w:val="0016008E"/>
    <w:rsid w:val="00162030"/>
    <w:rsid w:val="00163774"/>
    <w:rsid w:val="001761F0"/>
    <w:rsid w:val="00195141"/>
    <w:rsid w:val="001A04C9"/>
    <w:rsid w:val="001A27F0"/>
    <w:rsid w:val="001C2162"/>
    <w:rsid w:val="001C4C86"/>
    <w:rsid w:val="001D6E14"/>
    <w:rsid w:val="001D7CF1"/>
    <w:rsid w:val="001E64A4"/>
    <w:rsid w:val="001F0F57"/>
    <w:rsid w:val="001F10F2"/>
    <w:rsid w:val="00204049"/>
    <w:rsid w:val="00216D6E"/>
    <w:rsid w:val="002211BF"/>
    <w:rsid w:val="0022416F"/>
    <w:rsid w:val="002309F9"/>
    <w:rsid w:val="00244AF9"/>
    <w:rsid w:val="002624A4"/>
    <w:rsid w:val="00273B86"/>
    <w:rsid w:val="00286BD5"/>
    <w:rsid w:val="00296348"/>
    <w:rsid w:val="002A55D4"/>
    <w:rsid w:val="002E6ADE"/>
    <w:rsid w:val="0030036A"/>
    <w:rsid w:val="003006ED"/>
    <w:rsid w:val="00306CAF"/>
    <w:rsid w:val="00307251"/>
    <w:rsid w:val="00312A72"/>
    <w:rsid w:val="00327D41"/>
    <w:rsid w:val="00333042"/>
    <w:rsid w:val="00336460"/>
    <w:rsid w:val="00343AED"/>
    <w:rsid w:val="00360A35"/>
    <w:rsid w:val="00375C5B"/>
    <w:rsid w:val="00377353"/>
    <w:rsid w:val="00381F34"/>
    <w:rsid w:val="00391552"/>
    <w:rsid w:val="003A0221"/>
    <w:rsid w:val="003E15F0"/>
    <w:rsid w:val="003E1B82"/>
    <w:rsid w:val="003E360D"/>
    <w:rsid w:val="003F11F3"/>
    <w:rsid w:val="003F2301"/>
    <w:rsid w:val="003F2986"/>
    <w:rsid w:val="003F3D6F"/>
    <w:rsid w:val="00401954"/>
    <w:rsid w:val="0040398E"/>
    <w:rsid w:val="00416DCB"/>
    <w:rsid w:val="00422C58"/>
    <w:rsid w:val="00431CC5"/>
    <w:rsid w:val="00432994"/>
    <w:rsid w:val="00440AAC"/>
    <w:rsid w:val="00462A27"/>
    <w:rsid w:val="00472C30"/>
    <w:rsid w:val="00473794"/>
    <w:rsid w:val="004748C1"/>
    <w:rsid w:val="00477CEB"/>
    <w:rsid w:val="00482F1B"/>
    <w:rsid w:val="004864C8"/>
    <w:rsid w:val="004927C3"/>
    <w:rsid w:val="00494560"/>
    <w:rsid w:val="004C3921"/>
    <w:rsid w:val="004D1C44"/>
    <w:rsid w:val="004D4F10"/>
    <w:rsid w:val="004D515C"/>
    <w:rsid w:val="004D5D2B"/>
    <w:rsid w:val="004E70E3"/>
    <w:rsid w:val="00501AD1"/>
    <w:rsid w:val="00501F37"/>
    <w:rsid w:val="00526DB7"/>
    <w:rsid w:val="00537D9B"/>
    <w:rsid w:val="0054464C"/>
    <w:rsid w:val="005478A3"/>
    <w:rsid w:val="00557FDF"/>
    <w:rsid w:val="00565630"/>
    <w:rsid w:val="005848DC"/>
    <w:rsid w:val="0058573E"/>
    <w:rsid w:val="00590A28"/>
    <w:rsid w:val="00597D8E"/>
    <w:rsid w:val="005A0FDD"/>
    <w:rsid w:val="005B38A3"/>
    <w:rsid w:val="005C1613"/>
    <w:rsid w:val="005D6506"/>
    <w:rsid w:val="005D6A80"/>
    <w:rsid w:val="005D761F"/>
    <w:rsid w:val="005F0707"/>
    <w:rsid w:val="005F3F4A"/>
    <w:rsid w:val="005F607C"/>
    <w:rsid w:val="005F707F"/>
    <w:rsid w:val="00623BB6"/>
    <w:rsid w:val="0063773B"/>
    <w:rsid w:val="006411EF"/>
    <w:rsid w:val="0064764B"/>
    <w:rsid w:val="00651601"/>
    <w:rsid w:val="00652D9F"/>
    <w:rsid w:val="00666184"/>
    <w:rsid w:val="0067214B"/>
    <w:rsid w:val="00686331"/>
    <w:rsid w:val="00695833"/>
    <w:rsid w:val="006A17A9"/>
    <w:rsid w:val="006D4855"/>
    <w:rsid w:val="006E2CD6"/>
    <w:rsid w:val="006F6D4B"/>
    <w:rsid w:val="007060F3"/>
    <w:rsid w:val="007205C2"/>
    <w:rsid w:val="00735B17"/>
    <w:rsid w:val="007405A7"/>
    <w:rsid w:val="00743225"/>
    <w:rsid w:val="0076115C"/>
    <w:rsid w:val="00774159"/>
    <w:rsid w:val="00777B8D"/>
    <w:rsid w:val="00780B9F"/>
    <w:rsid w:val="00787B08"/>
    <w:rsid w:val="0079200C"/>
    <w:rsid w:val="00795C2C"/>
    <w:rsid w:val="007B10C2"/>
    <w:rsid w:val="007B7B52"/>
    <w:rsid w:val="007C0E58"/>
    <w:rsid w:val="007C3147"/>
    <w:rsid w:val="007D0173"/>
    <w:rsid w:val="007F52F6"/>
    <w:rsid w:val="00802CE4"/>
    <w:rsid w:val="00810926"/>
    <w:rsid w:val="00821E22"/>
    <w:rsid w:val="008253EC"/>
    <w:rsid w:val="008348B7"/>
    <w:rsid w:val="00835217"/>
    <w:rsid w:val="008369D7"/>
    <w:rsid w:val="00845826"/>
    <w:rsid w:val="008516DD"/>
    <w:rsid w:val="008616E3"/>
    <w:rsid w:val="008671C6"/>
    <w:rsid w:val="00872F20"/>
    <w:rsid w:val="0087689C"/>
    <w:rsid w:val="008959CD"/>
    <w:rsid w:val="008B3EAA"/>
    <w:rsid w:val="008D3F3D"/>
    <w:rsid w:val="008E3773"/>
    <w:rsid w:val="008F459F"/>
    <w:rsid w:val="00905F62"/>
    <w:rsid w:val="009105E5"/>
    <w:rsid w:val="00912EEA"/>
    <w:rsid w:val="00925F98"/>
    <w:rsid w:val="00931BD6"/>
    <w:rsid w:val="0095282F"/>
    <w:rsid w:val="009566CE"/>
    <w:rsid w:val="00964568"/>
    <w:rsid w:val="00964BB1"/>
    <w:rsid w:val="00982897"/>
    <w:rsid w:val="00984147"/>
    <w:rsid w:val="00984A51"/>
    <w:rsid w:val="00991C43"/>
    <w:rsid w:val="00995A91"/>
    <w:rsid w:val="009A1861"/>
    <w:rsid w:val="009D5936"/>
    <w:rsid w:val="009E6364"/>
    <w:rsid w:val="009E73B7"/>
    <w:rsid w:val="009F1D5B"/>
    <w:rsid w:val="00A03727"/>
    <w:rsid w:val="00A14359"/>
    <w:rsid w:val="00A23A3A"/>
    <w:rsid w:val="00A25E85"/>
    <w:rsid w:val="00A27B1F"/>
    <w:rsid w:val="00A3649A"/>
    <w:rsid w:val="00A47603"/>
    <w:rsid w:val="00A52C27"/>
    <w:rsid w:val="00A53600"/>
    <w:rsid w:val="00A53BB3"/>
    <w:rsid w:val="00A55C87"/>
    <w:rsid w:val="00A70C24"/>
    <w:rsid w:val="00A723E5"/>
    <w:rsid w:val="00A73569"/>
    <w:rsid w:val="00A84C19"/>
    <w:rsid w:val="00AA3D54"/>
    <w:rsid w:val="00AA491E"/>
    <w:rsid w:val="00AE3770"/>
    <w:rsid w:val="00B049D8"/>
    <w:rsid w:val="00B17B45"/>
    <w:rsid w:val="00B218C8"/>
    <w:rsid w:val="00B473A3"/>
    <w:rsid w:val="00B47820"/>
    <w:rsid w:val="00B55DE6"/>
    <w:rsid w:val="00B6486C"/>
    <w:rsid w:val="00B64D75"/>
    <w:rsid w:val="00B657EC"/>
    <w:rsid w:val="00B74D52"/>
    <w:rsid w:val="00B91C8E"/>
    <w:rsid w:val="00B950C3"/>
    <w:rsid w:val="00BA0EA3"/>
    <w:rsid w:val="00BA456B"/>
    <w:rsid w:val="00BA4DD8"/>
    <w:rsid w:val="00BB3F1F"/>
    <w:rsid w:val="00BB6525"/>
    <w:rsid w:val="00BC0920"/>
    <w:rsid w:val="00BD253A"/>
    <w:rsid w:val="00BD50FD"/>
    <w:rsid w:val="00BD5E3F"/>
    <w:rsid w:val="00BE4D87"/>
    <w:rsid w:val="00BE55AB"/>
    <w:rsid w:val="00BE5FA5"/>
    <w:rsid w:val="00BE774F"/>
    <w:rsid w:val="00BF37ED"/>
    <w:rsid w:val="00C0200E"/>
    <w:rsid w:val="00C160D9"/>
    <w:rsid w:val="00C219ED"/>
    <w:rsid w:val="00C230AF"/>
    <w:rsid w:val="00C24898"/>
    <w:rsid w:val="00C612B0"/>
    <w:rsid w:val="00C665EC"/>
    <w:rsid w:val="00C71FD1"/>
    <w:rsid w:val="00C735F3"/>
    <w:rsid w:val="00C77D0F"/>
    <w:rsid w:val="00C8793C"/>
    <w:rsid w:val="00C94FAC"/>
    <w:rsid w:val="00CA5A98"/>
    <w:rsid w:val="00CA6B3A"/>
    <w:rsid w:val="00CB2280"/>
    <w:rsid w:val="00CC5FC2"/>
    <w:rsid w:val="00CD2695"/>
    <w:rsid w:val="00CD3BD7"/>
    <w:rsid w:val="00CD5ABD"/>
    <w:rsid w:val="00CE4FFD"/>
    <w:rsid w:val="00CF5E42"/>
    <w:rsid w:val="00D01EFC"/>
    <w:rsid w:val="00D210E5"/>
    <w:rsid w:val="00D27C72"/>
    <w:rsid w:val="00D34588"/>
    <w:rsid w:val="00D35BBF"/>
    <w:rsid w:val="00D44C52"/>
    <w:rsid w:val="00D47470"/>
    <w:rsid w:val="00D67154"/>
    <w:rsid w:val="00D823F0"/>
    <w:rsid w:val="00D9076F"/>
    <w:rsid w:val="00D907A5"/>
    <w:rsid w:val="00DA290F"/>
    <w:rsid w:val="00DD118A"/>
    <w:rsid w:val="00DD182D"/>
    <w:rsid w:val="00DE277C"/>
    <w:rsid w:val="00DF6854"/>
    <w:rsid w:val="00E037B9"/>
    <w:rsid w:val="00E043B8"/>
    <w:rsid w:val="00E062DF"/>
    <w:rsid w:val="00E07D17"/>
    <w:rsid w:val="00E11EAA"/>
    <w:rsid w:val="00E139F1"/>
    <w:rsid w:val="00E13E56"/>
    <w:rsid w:val="00E263CB"/>
    <w:rsid w:val="00E26BA5"/>
    <w:rsid w:val="00E43343"/>
    <w:rsid w:val="00E5187E"/>
    <w:rsid w:val="00E54793"/>
    <w:rsid w:val="00E55784"/>
    <w:rsid w:val="00E804BD"/>
    <w:rsid w:val="00E859F6"/>
    <w:rsid w:val="00E91432"/>
    <w:rsid w:val="00EC15D4"/>
    <w:rsid w:val="00EC4B1C"/>
    <w:rsid w:val="00ED0465"/>
    <w:rsid w:val="00ED35AC"/>
    <w:rsid w:val="00ED4B1C"/>
    <w:rsid w:val="00EE0A3C"/>
    <w:rsid w:val="00EF36D8"/>
    <w:rsid w:val="00F00D6C"/>
    <w:rsid w:val="00F064A6"/>
    <w:rsid w:val="00F157C0"/>
    <w:rsid w:val="00F231DF"/>
    <w:rsid w:val="00F3611F"/>
    <w:rsid w:val="00F43CE9"/>
    <w:rsid w:val="00F56863"/>
    <w:rsid w:val="00F60317"/>
    <w:rsid w:val="00F60E36"/>
    <w:rsid w:val="00F61A61"/>
    <w:rsid w:val="00F66E0B"/>
    <w:rsid w:val="00F71434"/>
    <w:rsid w:val="00F84D17"/>
    <w:rsid w:val="00F95E60"/>
    <w:rsid w:val="00F95F6C"/>
    <w:rsid w:val="00FC06A2"/>
    <w:rsid w:val="00FC40FE"/>
    <w:rsid w:val="00FC6B81"/>
    <w:rsid w:val="00FE3A5F"/>
    <w:rsid w:val="00FE4F82"/>
    <w:rsid w:val="00FF2413"/>
    <w:rsid w:val="00FF5B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58"/>
  </w:style>
  <w:style w:type="paragraph" w:styleId="Heading1">
    <w:name w:val="heading 1"/>
    <w:basedOn w:val="Normal"/>
    <w:link w:val="Heading1Char"/>
    <w:uiPriority w:val="1"/>
    <w:qFormat/>
    <w:rsid w:val="00CD5ABD"/>
    <w:pPr>
      <w:widowControl w:val="0"/>
      <w:spacing w:before="25" w:after="0" w:line="240" w:lineRule="auto"/>
      <w:ind w:left="1581"/>
      <w:outlineLvl w:val="0"/>
    </w:pPr>
    <w:rPr>
      <w:rFonts w:ascii="Times New Roman" w:eastAsia="Times New Roman" w:hAnsi="Times New Roman"/>
      <w:sz w:val="25"/>
      <w:szCs w:val="25"/>
      <w:lang w:val="en-US"/>
    </w:rPr>
  </w:style>
  <w:style w:type="paragraph" w:styleId="Heading2">
    <w:name w:val="heading 2"/>
    <w:basedOn w:val="Normal"/>
    <w:next w:val="Normal"/>
    <w:link w:val="Heading2Char"/>
    <w:uiPriority w:val="9"/>
    <w:unhideWhenUsed/>
    <w:qFormat/>
    <w:rsid w:val="00876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22C58"/>
    <w:pPr>
      <w:ind w:left="720"/>
      <w:contextualSpacing/>
    </w:pPr>
  </w:style>
  <w:style w:type="paragraph" w:styleId="Header">
    <w:name w:val="header"/>
    <w:basedOn w:val="Normal"/>
    <w:link w:val="HeaderChar"/>
    <w:uiPriority w:val="99"/>
    <w:semiHidden/>
    <w:unhideWhenUsed/>
    <w:rsid w:val="001A04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04C9"/>
  </w:style>
  <w:style w:type="paragraph" w:styleId="Footer">
    <w:name w:val="footer"/>
    <w:basedOn w:val="Normal"/>
    <w:link w:val="FooterChar"/>
    <w:uiPriority w:val="99"/>
    <w:unhideWhenUsed/>
    <w:rsid w:val="001A0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C9"/>
  </w:style>
  <w:style w:type="paragraph" w:styleId="NoSpacing">
    <w:name w:val="No Spacing"/>
    <w:uiPriority w:val="1"/>
    <w:qFormat/>
    <w:rsid w:val="00EE0A3C"/>
    <w:pPr>
      <w:spacing w:after="0" w:line="240" w:lineRule="auto"/>
    </w:pPr>
    <w:rPr>
      <w:rFonts w:eastAsiaTheme="minorEastAsia"/>
      <w:lang w:val="en-US"/>
    </w:rPr>
  </w:style>
  <w:style w:type="paragraph" w:styleId="NormalWeb">
    <w:name w:val="Normal (Web)"/>
    <w:basedOn w:val="Normal"/>
    <w:uiPriority w:val="99"/>
    <w:unhideWhenUsed/>
    <w:rsid w:val="0004671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CD5ABD"/>
    <w:pPr>
      <w:widowControl w:val="0"/>
      <w:spacing w:after="0" w:line="240" w:lineRule="auto"/>
      <w:ind w:left="2660" w:hanging="345"/>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D5ABD"/>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CD5ABD"/>
    <w:rPr>
      <w:rFonts w:ascii="Times New Roman" w:eastAsia="Times New Roman" w:hAnsi="Times New Roman"/>
      <w:sz w:val="25"/>
      <w:szCs w:val="25"/>
      <w:lang w:val="en-US"/>
    </w:rPr>
  </w:style>
  <w:style w:type="character" w:customStyle="1" w:styleId="Heading2Char">
    <w:name w:val="Heading 2 Char"/>
    <w:basedOn w:val="DefaultParagraphFont"/>
    <w:link w:val="Heading2"/>
    <w:uiPriority w:val="9"/>
    <w:rsid w:val="0087689C"/>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312A72"/>
    <w:pPr>
      <w:widowControl w:val="0"/>
      <w:autoSpaceDE w:val="0"/>
      <w:autoSpaceDN w:val="0"/>
      <w:spacing w:before="6" w:after="0" w:line="240" w:lineRule="auto"/>
      <w:ind w:left="197"/>
    </w:pPr>
    <w:rPr>
      <w:rFonts w:ascii="Georgia" w:eastAsia="Georgia" w:hAnsi="Georgia" w:cs="Georgia"/>
      <w:lang w:val="zh-CN" w:eastAsia="zh-CN" w:bidi="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FE7F-9E9D-4974-9A75-B078BED3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7103</Words>
  <Characters>40492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 Kerolinz</dc:creator>
  <cp:lastModifiedBy>Hp-Pc</cp:lastModifiedBy>
  <cp:revision>29</cp:revision>
  <cp:lastPrinted>2020-09-11T06:43:00Z</cp:lastPrinted>
  <dcterms:created xsi:type="dcterms:W3CDTF">2020-02-19T05:48:00Z</dcterms:created>
  <dcterms:modified xsi:type="dcterms:W3CDTF">2021-08-26T06:39:00Z</dcterms:modified>
</cp:coreProperties>
</file>